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4FE7D" w14:textId="77777777" w:rsidR="004B349A" w:rsidRDefault="004B349A" w:rsidP="001A0D3E">
      <w:pPr>
        <w:framePr w:wrap="notBeside" w:vAnchor="page" w:hAnchor="page" w:x="1209" w:y="570"/>
        <w:shd w:val="clear" w:color="000000" w:fill="FFFFFF"/>
      </w:pPr>
    </w:p>
    <w:p w14:paraId="61F4FE7E" w14:textId="77777777" w:rsidR="004B349A" w:rsidRDefault="00BF36FC" w:rsidP="001A0D3E">
      <w:pPr>
        <w:spacing w:after="0"/>
        <w:jc w:val="center"/>
      </w:pPr>
      <w:r>
        <w:rPr>
          <w:noProof/>
          <w:lang w:eastAsia="en-GB"/>
        </w:rPr>
        <w:drawing>
          <wp:anchor distT="0" distB="0" distL="114300" distR="114300" simplePos="0" relativeHeight="251657728" behindDoc="0" locked="0" layoutInCell="1" allowOverlap="1" wp14:anchorId="61F4FF7E" wp14:editId="3209C4AD">
            <wp:simplePos x="0" y="0"/>
            <wp:positionH relativeFrom="page">
              <wp:align>center</wp:align>
            </wp:positionH>
            <wp:positionV relativeFrom="paragraph">
              <wp:posOffset>-211108</wp:posOffset>
            </wp:positionV>
            <wp:extent cx="1000125" cy="104330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43305"/>
                    </a:xfrm>
                    <a:prstGeom prst="rect">
                      <a:avLst/>
                    </a:prstGeom>
                    <a:noFill/>
                  </pic:spPr>
                </pic:pic>
              </a:graphicData>
            </a:graphic>
            <wp14:sizeRelH relativeFrom="page">
              <wp14:pctWidth>0</wp14:pctWidth>
            </wp14:sizeRelH>
            <wp14:sizeRelV relativeFrom="page">
              <wp14:pctHeight>0</wp14:pctHeight>
            </wp14:sizeRelV>
          </wp:anchor>
        </w:drawing>
      </w:r>
    </w:p>
    <w:p w14:paraId="61F4FE82" w14:textId="77777777" w:rsidR="004B349A" w:rsidRDefault="004B349A" w:rsidP="001A0D3E">
      <w:pPr>
        <w:spacing w:after="0"/>
        <w:jc w:val="center"/>
      </w:pPr>
    </w:p>
    <w:p w14:paraId="61F4FE83" w14:textId="77777777" w:rsidR="004B349A" w:rsidRDefault="004B349A" w:rsidP="001A0D3E">
      <w:pPr>
        <w:spacing w:after="0"/>
        <w:jc w:val="center"/>
      </w:pPr>
    </w:p>
    <w:p w14:paraId="61F4FE84" w14:textId="77777777" w:rsidR="004B349A" w:rsidRDefault="004B349A" w:rsidP="001A0D3E">
      <w:pPr>
        <w:spacing w:after="0"/>
        <w:jc w:val="center"/>
      </w:pPr>
    </w:p>
    <w:p w14:paraId="65EE88B1" w14:textId="5C5E41CC" w:rsidR="00B53015" w:rsidRDefault="00B53015" w:rsidP="00B53015">
      <w:pPr>
        <w:pStyle w:val="DefaultText"/>
        <w:framePr w:w="11846" w:h="796" w:hRule="exact" w:wrap="around" w:vAnchor="page" w:hAnchor="page" w:x="70" w:y="2491"/>
        <w:jc w:val="center"/>
      </w:pPr>
      <w:r>
        <w:rPr>
          <w:rFonts w:ascii="ClearlyRoman" w:hAnsi="ClearlyRoman"/>
          <w:b/>
          <w:sz w:val="62"/>
        </w:rPr>
        <w:t>Rugeley</w:t>
      </w:r>
      <w:r>
        <w:rPr>
          <w:rFonts w:ascii="ClearlyRoman" w:hAnsi="ClearlyRoman"/>
          <w:sz w:val="62"/>
        </w:rPr>
        <w:t xml:space="preserve"> </w:t>
      </w:r>
      <w:r>
        <w:rPr>
          <w:rFonts w:ascii="ClearlyRoman" w:hAnsi="ClearlyRoman"/>
          <w:b/>
          <w:sz w:val="62"/>
        </w:rPr>
        <w:t>Town Council</w:t>
      </w:r>
    </w:p>
    <w:p w14:paraId="0AFEE909" w14:textId="77777777" w:rsidR="00B53015" w:rsidRDefault="00B53015" w:rsidP="00B53015">
      <w:pPr>
        <w:pStyle w:val="DefaultText"/>
        <w:framePr w:w="11846" w:h="796" w:hRule="exact" w:wrap="around" w:vAnchor="page" w:hAnchor="page" w:x="70" w:y="2491"/>
        <w:shd w:val="clear" w:color="000000" w:fill="FFFFFF"/>
        <w:rPr>
          <w:b/>
        </w:rPr>
      </w:pPr>
    </w:p>
    <w:p w14:paraId="703EC5F9" w14:textId="77777777" w:rsidR="00B53015" w:rsidRDefault="00B53015" w:rsidP="00B53015">
      <w:pPr>
        <w:pStyle w:val="DefaultText"/>
        <w:framePr w:w="11846" w:h="796" w:hRule="exact" w:wrap="around" w:vAnchor="page" w:hAnchor="page" w:x="70" w:y="2491"/>
        <w:shd w:val="clear" w:color="000000" w:fill="FFFFFF"/>
        <w:rPr>
          <w:b/>
          <w:sz w:val="16"/>
        </w:rPr>
      </w:pPr>
      <w:r>
        <w:rPr>
          <w:b/>
          <w:sz w:val="16"/>
        </w:rPr>
        <w:t xml:space="preserve">                                                         </w:t>
      </w:r>
    </w:p>
    <w:p w14:paraId="61F4FE85" w14:textId="77777777" w:rsidR="004B349A" w:rsidRDefault="004B349A" w:rsidP="001A0D3E">
      <w:pPr>
        <w:spacing w:after="0"/>
        <w:jc w:val="center"/>
      </w:pPr>
    </w:p>
    <w:p w14:paraId="02FDEC61" w14:textId="3256B975" w:rsidR="00BC277A" w:rsidRPr="00984E05" w:rsidRDefault="000A3242" w:rsidP="000A3242">
      <w:pPr>
        <w:spacing w:after="0"/>
        <w:rPr>
          <w:rFonts w:ascii="Tahoma" w:hAnsi="Tahoma" w:cs="Tahoma"/>
          <w:sz w:val="24"/>
          <w:szCs w:val="24"/>
        </w:rPr>
      </w:pPr>
      <w:r>
        <w:rPr>
          <w:rFonts w:ascii="Tahoma" w:hAnsi="Tahoma" w:cs="Tahoma"/>
          <w:sz w:val="24"/>
          <w:szCs w:val="24"/>
        </w:rPr>
        <w:t xml:space="preserve">         </w:t>
      </w:r>
      <w:r w:rsidR="004B349A" w:rsidRPr="00984E05">
        <w:rPr>
          <w:rFonts w:ascii="Tahoma" w:hAnsi="Tahoma" w:cs="Tahoma"/>
          <w:sz w:val="24"/>
          <w:szCs w:val="24"/>
        </w:rPr>
        <w:t xml:space="preserve">Minutes of the </w:t>
      </w:r>
      <w:r w:rsidR="00B24A84" w:rsidRPr="00984E05">
        <w:rPr>
          <w:rFonts w:ascii="Tahoma" w:hAnsi="Tahoma" w:cs="Tahoma"/>
          <w:sz w:val="24"/>
          <w:szCs w:val="24"/>
        </w:rPr>
        <w:t>Community Engagement</w:t>
      </w:r>
      <w:r w:rsidR="004B349A" w:rsidRPr="00984E05">
        <w:rPr>
          <w:rFonts w:ascii="Tahoma" w:hAnsi="Tahoma" w:cs="Tahoma"/>
          <w:sz w:val="24"/>
          <w:szCs w:val="24"/>
        </w:rPr>
        <w:t xml:space="preserve"> Committee held </w:t>
      </w:r>
      <w:r w:rsidR="00720516" w:rsidRPr="00984E05">
        <w:rPr>
          <w:rFonts w:ascii="Tahoma" w:hAnsi="Tahoma" w:cs="Tahoma"/>
          <w:sz w:val="24"/>
          <w:szCs w:val="24"/>
        </w:rPr>
        <w:t>online via Zoom</w:t>
      </w:r>
      <w:r w:rsidR="009632AF" w:rsidRPr="00984E05">
        <w:rPr>
          <w:rFonts w:ascii="Tahoma" w:hAnsi="Tahoma" w:cs="Tahoma"/>
          <w:sz w:val="24"/>
          <w:szCs w:val="24"/>
        </w:rPr>
        <w:t xml:space="preserve"> </w:t>
      </w:r>
    </w:p>
    <w:p w14:paraId="61F4FE86" w14:textId="59294A1D" w:rsidR="004B349A" w:rsidRPr="00984E05" w:rsidRDefault="004B349A" w:rsidP="00015BD8">
      <w:pPr>
        <w:spacing w:after="0"/>
        <w:ind w:left="720"/>
        <w:jc w:val="center"/>
        <w:rPr>
          <w:rFonts w:ascii="Tahoma" w:hAnsi="Tahoma" w:cs="Tahoma"/>
          <w:sz w:val="24"/>
          <w:szCs w:val="24"/>
        </w:rPr>
      </w:pPr>
      <w:r w:rsidRPr="00984E05">
        <w:rPr>
          <w:rFonts w:ascii="Tahoma" w:hAnsi="Tahoma" w:cs="Tahoma"/>
          <w:sz w:val="24"/>
          <w:szCs w:val="24"/>
        </w:rPr>
        <w:t xml:space="preserve">at </w:t>
      </w:r>
      <w:r w:rsidR="00526363" w:rsidRPr="00984E05">
        <w:rPr>
          <w:rFonts w:ascii="Tahoma" w:hAnsi="Tahoma" w:cs="Tahoma"/>
          <w:sz w:val="24"/>
          <w:szCs w:val="24"/>
        </w:rPr>
        <w:t>7</w:t>
      </w:r>
      <w:r w:rsidRPr="00984E05">
        <w:rPr>
          <w:rFonts w:ascii="Tahoma" w:hAnsi="Tahoma" w:cs="Tahoma"/>
          <w:sz w:val="24"/>
          <w:szCs w:val="24"/>
        </w:rPr>
        <w:t>.</w:t>
      </w:r>
      <w:r w:rsidR="009C4D9A" w:rsidRPr="00984E05">
        <w:rPr>
          <w:rFonts w:ascii="Tahoma" w:hAnsi="Tahoma" w:cs="Tahoma"/>
          <w:sz w:val="24"/>
          <w:szCs w:val="24"/>
        </w:rPr>
        <w:t>30</w:t>
      </w:r>
      <w:r w:rsidRPr="00984E05">
        <w:rPr>
          <w:rFonts w:ascii="Tahoma" w:hAnsi="Tahoma" w:cs="Tahoma"/>
          <w:sz w:val="24"/>
          <w:szCs w:val="24"/>
        </w:rPr>
        <w:t xml:space="preserve">pm </w:t>
      </w:r>
      <w:r w:rsidR="00AC2CD1" w:rsidRPr="00984E05">
        <w:rPr>
          <w:rFonts w:ascii="Tahoma" w:hAnsi="Tahoma" w:cs="Tahoma"/>
          <w:sz w:val="24"/>
          <w:szCs w:val="24"/>
        </w:rPr>
        <w:t xml:space="preserve">Wednesday </w:t>
      </w:r>
      <w:r w:rsidR="00A03CA0">
        <w:rPr>
          <w:rFonts w:ascii="Tahoma" w:hAnsi="Tahoma" w:cs="Tahoma"/>
          <w:sz w:val="24"/>
          <w:szCs w:val="24"/>
        </w:rPr>
        <w:t>14</w:t>
      </w:r>
      <w:r w:rsidR="009632AF" w:rsidRPr="00984E05">
        <w:rPr>
          <w:rFonts w:ascii="Tahoma" w:hAnsi="Tahoma" w:cs="Tahoma"/>
          <w:sz w:val="24"/>
          <w:szCs w:val="24"/>
          <w:vertAlign w:val="superscript"/>
        </w:rPr>
        <w:t>th</w:t>
      </w:r>
      <w:r w:rsidR="009632AF" w:rsidRPr="00984E05">
        <w:rPr>
          <w:rFonts w:ascii="Tahoma" w:hAnsi="Tahoma" w:cs="Tahoma"/>
          <w:sz w:val="24"/>
          <w:szCs w:val="24"/>
        </w:rPr>
        <w:t xml:space="preserve"> </w:t>
      </w:r>
      <w:r w:rsidR="00A03CA0">
        <w:rPr>
          <w:rFonts w:ascii="Tahoma" w:hAnsi="Tahoma" w:cs="Tahoma"/>
          <w:sz w:val="24"/>
          <w:szCs w:val="24"/>
        </w:rPr>
        <w:t>October</w:t>
      </w:r>
      <w:r w:rsidR="00015BD8" w:rsidRPr="00984E05">
        <w:rPr>
          <w:rFonts w:ascii="Tahoma" w:hAnsi="Tahoma" w:cs="Tahoma"/>
          <w:sz w:val="24"/>
          <w:szCs w:val="24"/>
        </w:rPr>
        <w:t xml:space="preserve"> </w:t>
      </w:r>
      <w:r w:rsidR="0094583B" w:rsidRPr="00984E05">
        <w:rPr>
          <w:rFonts w:ascii="Tahoma" w:hAnsi="Tahoma" w:cs="Tahoma"/>
          <w:sz w:val="24"/>
          <w:szCs w:val="24"/>
        </w:rPr>
        <w:t>2020</w:t>
      </w:r>
      <w:r w:rsidR="00E52BEB" w:rsidRPr="00984E05">
        <w:rPr>
          <w:rFonts w:ascii="Tahoma" w:hAnsi="Tahoma" w:cs="Tahoma"/>
          <w:sz w:val="24"/>
          <w:szCs w:val="24"/>
        </w:rPr>
        <w:t>.</w:t>
      </w:r>
    </w:p>
    <w:p w14:paraId="61F4FE87" w14:textId="77777777" w:rsidR="00E52BEB" w:rsidRPr="003D4394" w:rsidRDefault="00E52BEB" w:rsidP="001A0D3E">
      <w:pPr>
        <w:spacing w:after="0"/>
        <w:jc w:val="center"/>
        <w:rPr>
          <w:sz w:val="12"/>
        </w:rPr>
      </w:pPr>
    </w:p>
    <w:p w14:paraId="02C6B92A" w14:textId="3E13508F" w:rsidR="008D128A" w:rsidRDefault="004B349A" w:rsidP="0094583B">
      <w:pPr>
        <w:spacing w:after="0"/>
        <w:jc w:val="both"/>
        <w:rPr>
          <w:rFonts w:ascii="Tahoma" w:hAnsi="Tahoma" w:cs="Tahoma"/>
        </w:rPr>
      </w:pPr>
      <w:r w:rsidRPr="00895612">
        <w:rPr>
          <w:rFonts w:ascii="Tahoma" w:hAnsi="Tahoma" w:cs="Tahoma"/>
        </w:rPr>
        <w:t>PRESENT:</w:t>
      </w:r>
      <w:r w:rsidR="008D128A">
        <w:rPr>
          <w:rFonts w:ascii="Tahoma" w:hAnsi="Tahoma" w:cs="Tahoma"/>
        </w:rPr>
        <w:t xml:space="preserve"> </w:t>
      </w:r>
      <w:r w:rsidR="00526363" w:rsidRPr="00895612">
        <w:rPr>
          <w:rFonts w:ascii="Tahoma" w:hAnsi="Tahoma" w:cs="Tahoma"/>
        </w:rPr>
        <w:t>Councillors:</w:t>
      </w:r>
      <w:r w:rsidR="008D128A">
        <w:rPr>
          <w:rFonts w:ascii="Tahoma" w:hAnsi="Tahoma" w:cs="Tahoma"/>
        </w:rPr>
        <w:tab/>
        <w:t>P</w:t>
      </w:r>
      <w:r w:rsidR="007E5E84">
        <w:rPr>
          <w:rFonts w:ascii="Tahoma" w:hAnsi="Tahoma" w:cs="Tahoma"/>
        </w:rPr>
        <w:t>.</w:t>
      </w:r>
      <w:r w:rsidR="008D128A">
        <w:rPr>
          <w:rFonts w:ascii="Tahoma" w:hAnsi="Tahoma" w:cs="Tahoma"/>
        </w:rPr>
        <w:t xml:space="preserve"> Ansell</w:t>
      </w:r>
      <w:r w:rsidR="008D128A">
        <w:rPr>
          <w:rFonts w:ascii="Tahoma" w:hAnsi="Tahoma" w:cs="Tahoma"/>
        </w:rPr>
        <w:tab/>
      </w:r>
      <w:r w:rsidR="008D128A">
        <w:rPr>
          <w:rFonts w:ascii="Tahoma" w:hAnsi="Tahoma" w:cs="Tahoma"/>
        </w:rPr>
        <w:tab/>
      </w:r>
      <w:r w:rsidR="003D5E8F">
        <w:rPr>
          <w:rFonts w:ascii="Tahoma" w:hAnsi="Tahoma" w:cs="Tahoma"/>
        </w:rPr>
        <w:t>A</w:t>
      </w:r>
      <w:r w:rsidR="007E5E84">
        <w:rPr>
          <w:rFonts w:ascii="Tahoma" w:hAnsi="Tahoma" w:cs="Tahoma"/>
        </w:rPr>
        <w:t>.</w:t>
      </w:r>
      <w:r w:rsidR="003D5E8F">
        <w:rPr>
          <w:rFonts w:ascii="Tahoma" w:hAnsi="Tahoma" w:cs="Tahoma"/>
        </w:rPr>
        <w:t xml:space="preserve"> Cooney </w:t>
      </w:r>
      <w:r w:rsidR="008D128A">
        <w:rPr>
          <w:rFonts w:ascii="Tahoma" w:hAnsi="Tahoma" w:cs="Tahoma"/>
        </w:rPr>
        <w:t xml:space="preserve"> </w:t>
      </w:r>
      <w:r w:rsidRPr="00895612">
        <w:rPr>
          <w:rFonts w:ascii="Tahoma" w:hAnsi="Tahoma" w:cs="Tahoma"/>
        </w:rPr>
        <w:tab/>
      </w:r>
      <w:r w:rsidRPr="00895612">
        <w:rPr>
          <w:rFonts w:ascii="Tahoma" w:hAnsi="Tahoma" w:cs="Tahoma"/>
        </w:rPr>
        <w:tab/>
      </w:r>
    </w:p>
    <w:p w14:paraId="71ECDCC5" w14:textId="06065612" w:rsidR="00C74A47" w:rsidRDefault="008D128A" w:rsidP="0094583B">
      <w:pPr>
        <w:spacing w:after="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BD7D92">
        <w:rPr>
          <w:rFonts w:ascii="Tahoma" w:hAnsi="Tahoma" w:cs="Tahoma"/>
        </w:rPr>
        <w:t>G</w:t>
      </w:r>
      <w:r w:rsidR="007E5E84">
        <w:rPr>
          <w:rFonts w:ascii="Tahoma" w:hAnsi="Tahoma" w:cs="Tahoma"/>
        </w:rPr>
        <w:t>.</w:t>
      </w:r>
      <w:r w:rsidR="00BD7D92">
        <w:rPr>
          <w:rFonts w:ascii="Tahoma" w:hAnsi="Tahoma" w:cs="Tahoma"/>
        </w:rPr>
        <w:t xml:space="preserve"> Grant</w:t>
      </w:r>
      <w:r w:rsidR="00BD7D92">
        <w:rPr>
          <w:rFonts w:ascii="Tahoma" w:hAnsi="Tahoma" w:cs="Tahoma"/>
        </w:rPr>
        <w:tab/>
      </w:r>
      <w:r w:rsidR="00BD7D92">
        <w:rPr>
          <w:rFonts w:ascii="Tahoma" w:hAnsi="Tahoma" w:cs="Tahoma"/>
        </w:rPr>
        <w:tab/>
      </w:r>
      <w:r>
        <w:rPr>
          <w:rFonts w:ascii="Tahoma" w:hAnsi="Tahoma" w:cs="Tahoma"/>
        </w:rPr>
        <w:t>C</w:t>
      </w:r>
      <w:r w:rsidR="007E5E84">
        <w:rPr>
          <w:rFonts w:ascii="Tahoma" w:hAnsi="Tahoma" w:cs="Tahoma"/>
        </w:rPr>
        <w:t>.</w:t>
      </w:r>
      <w:r>
        <w:rPr>
          <w:rFonts w:ascii="Tahoma" w:hAnsi="Tahoma" w:cs="Tahoma"/>
        </w:rPr>
        <w:t xml:space="preserve"> Green</w:t>
      </w:r>
      <w:r w:rsidR="00631DD5">
        <w:rPr>
          <w:rFonts w:ascii="Tahoma" w:hAnsi="Tahoma" w:cs="Tahoma"/>
        </w:rPr>
        <w:t xml:space="preserve"> (Vice Chair)</w:t>
      </w:r>
    </w:p>
    <w:p w14:paraId="1FDD8504" w14:textId="4B9700A7" w:rsidR="008D128A" w:rsidRDefault="00C74A47" w:rsidP="0094583B">
      <w:pPr>
        <w:spacing w:after="0"/>
        <w:jc w:val="both"/>
        <w:rPr>
          <w:rFonts w:ascii="Tahoma" w:hAnsi="Tahoma" w:cs="Tahoma"/>
        </w:rPr>
      </w:pPr>
      <w:r>
        <w:rPr>
          <w:rFonts w:ascii="Tahoma" w:hAnsi="Tahoma" w:cs="Tahoma"/>
        </w:rPr>
        <w:tab/>
      </w:r>
      <w:r>
        <w:rPr>
          <w:rFonts w:ascii="Tahoma" w:hAnsi="Tahoma" w:cs="Tahoma"/>
        </w:rPr>
        <w:tab/>
      </w:r>
      <w:r w:rsidR="008D128A">
        <w:rPr>
          <w:rFonts w:ascii="Tahoma" w:hAnsi="Tahoma" w:cs="Tahoma"/>
        </w:rPr>
        <w:tab/>
      </w:r>
      <w:r w:rsidR="008D128A">
        <w:rPr>
          <w:rFonts w:ascii="Tahoma" w:hAnsi="Tahoma" w:cs="Tahoma"/>
        </w:rPr>
        <w:tab/>
        <w:t>I</w:t>
      </w:r>
      <w:r w:rsidR="007E5E84">
        <w:rPr>
          <w:rFonts w:ascii="Tahoma" w:hAnsi="Tahoma" w:cs="Tahoma"/>
        </w:rPr>
        <w:t>.</w:t>
      </w:r>
      <w:r w:rsidR="008D128A">
        <w:rPr>
          <w:rFonts w:ascii="Tahoma" w:hAnsi="Tahoma" w:cs="Tahoma"/>
        </w:rPr>
        <w:t xml:space="preserve"> </w:t>
      </w:r>
      <w:r>
        <w:rPr>
          <w:rFonts w:ascii="Tahoma" w:hAnsi="Tahoma" w:cs="Tahoma"/>
        </w:rPr>
        <w:t>Gunner</w:t>
      </w:r>
      <w:r>
        <w:rPr>
          <w:rFonts w:ascii="Tahoma" w:hAnsi="Tahoma" w:cs="Tahoma"/>
        </w:rPr>
        <w:tab/>
      </w:r>
      <w:r>
        <w:rPr>
          <w:rFonts w:ascii="Tahoma" w:hAnsi="Tahoma" w:cs="Tahoma"/>
        </w:rPr>
        <w:tab/>
        <w:t>I</w:t>
      </w:r>
      <w:r w:rsidR="007E5E84">
        <w:rPr>
          <w:rFonts w:ascii="Tahoma" w:hAnsi="Tahoma" w:cs="Tahoma"/>
        </w:rPr>
        <w:t>.</w:t>
      </w:r>
      <w:r>
        <w:rPr>
          <w:rFonts w:ascii="Tahoma" w:hAnsi="Tahoma" w:cs="Tahoma"/>
        </w:rPr>
        <w:t xml:space="preserve"> </w:t>
      </w:r>
      <w:r w:rsidR="008D128A">
        <w:rPr>
          <w:rFonts w:ascii="Tahoma" w:hAnsi="Tahoma" w:cs="Tahoma"/>
        </w:rPr>
        <w:t>Hodgson</w:t>
      </w:r>
      <w:r w:rsidR="003D5E8F">
        <w:rPr>
          <w:rFonts w:ascii="Tahoma" w:hAnsi="Tahoma" w:cs="Tahoma"/>
        </w:rPr>
        <w:t xml:space="preserve"> </w:t>
      </w:r>
      <w:r w:rsidR="00631DD5">
        <w:rPr>
          <w:rFonts w:ascii="Tahoma" w:hAnsi="Tahoma" w:cs="Tahoma"/>
        </w:rPr>
        <w:t>(Chair)</w:t>
      </w:r>
    </w:p>
    <w:p w14:paraId="0CC86D42" w14:textId="0BEE9234" w:rsidR="00DA5C9E" w:rsidRDefault="00DA5C9E" w:rsidP="000C3209">
      <w:pPr>
        <w:spacing w:after="0"/>
        <w:ind w:left="2160" w:firstLine="720"/>
        <w:jc w:val="both"/>
        <w:rPr>
          <w:rFonts w:ascii="Tahoma" w:hAnsi="Tahoma" w:cs="Tahoma"/>
        </w:rPr>
      </w:pPr>
      <w:r>
        <w:rPr>
          <w:rFonts w:ascii="Tahoma" w:hAnsi="Tahoma" w:cs="Tahoma"/>
        </w:rPr>
        <w:t>O. Lyons</w:t>
      </w:r>
      <w:r>
        <w:rPr>
          <w:rFonts w:ascii="Tahoma" w:hAnsi="Tahoma" w:cs="Tahoma"/>
        </w:rPr>
        <w:tab/>
      </w:r>
      <w:r>
        <w:rPr>
          <w:rFonts w:ascii="Tahoma" w:hAnsi="Tahoma" w:cs="Tahoma"/>
        </w:rPr>
        <w:tab/>
        <w:t>N.</w:t>
      </w:r>
      <w:r w:rsidR="00961054">
        <w:rPr>
          <w:rFonts w:ascii="Tahoma" w:hAnsi="Tahoma" w:cs="Tahoma"/>
        </w:rPr>
        <w:t xml:space="preserve"> Mahon</w:t>
      </w:r>
    </w:p>
    <w:p w14:paraId="50E80552" w14:textId="41203719" w:rsidR="000C3209" w:rsidRDefault="000C3209" w:rsidP="000C3209">
      <w:pPr>
        <w:spacing w:after="0"/>
        <w:ind w:left="2160" w:firstLine="720"/>
        <w:jc w:val="both"/>
        <w:rPr>
          <w:rFonts w:ascii="Tahoma" w:hAnsi="Tahoma" w:cs="Tahoma"/>
        </w:rPr>
      </w:pPr>
      <w:r>
        <w:rPr>
          <w:rFonts w:ascii="Tahoma" w:hAnsi="Tahoma" w:cs="Tahoma"/>
        </w:rPr>
        <w:t>A</w:t>
      </w:r>
      <w:r w:rsidR="00DA5C9E">
        <w:rPr>
          <w:rFonts w:ascii="Tahoma" w:hAnsi="Tahoma" w:cs="Tahoma"/>
        </w:rPr>
        <w:t>.</w:t>
      </w:r>
      <w:r>
        <w:rPr>
          <w:rFonts w:ascii="Tahoma" w:hAnsi="Tahoma" w:cs="Tahoma"/>
        </w:rPr>
        <w:t xml:space="preserve"> Szklarczyk</w:t>
      </w:r>
    </w:p>
    <w:p w14:paraId="61F4FE8F" w14:textId="5A0FEF55" w:rsidR="00FA0906" w:rsidRPr="00895612" w:rsidRDefault="00FA0906" w:rsidP="00826691">
      <w:pPr>
        <w:spacing w:after="0"/>
        <w:ind w:left="1440" w:firstLine="720"/>
        <w:jc w:val="both"/>
        <w:rPr>
          <w:rFonts w:ascii="Tahoma" w:hAnsi="Tahoma" w:cs="Tahoma"/>
        </w:rPr>
      </w:pPr>
      <w:r w:rsidRPr="00895612">
        <w:rPr>
          <w:rFonts w:ascii="Tahoma" w:hAnsi="Tahoma" w:cs="Tahoma"/>
        </w:rPr>
        <w:tab/>
      </w:r>
      <w:r w:rsidRPr="00895612">
        <w:rPr>
          <w:rFonts w:ascii="Tahoma" w:hAnsi="Tahoma" w:cs="Tahoma"/>
        </w:rPr>
        <w:tab/>
      </w:r>
      <w:r w:rsidRPr="00895612">
        <w:rPr>
          <w:rFonts w:ascii="Tahoma" w:hAnsi="Tahoma" w:cs="Tahoma"/>
        </w:rPr>
        <w:tab/>
      </w:r>
      <w:r w:rsidRPr="00895612">
        <w:rPr>
          <w:rFonts w:ascii="Tahoma" w:hAnsi="Tahoma" w:cs="Tahoma"/>
        </w:rPr>
        <w:tab/>
      </w:r>
    </w:p>
    <w:p w14:paraId="78B34BD1" w14:textId="66943E35" w:rsidR="003231A3" w:rsidRPr="00895612" w:rsidRDefault="008F3CBC" w:rsidP="000C3209">
      <w:pPr>
        <w:spacing w:after="0"/>
        <w:jc w:val="both"/>
        <w:rPr>
          <w:rFonts w:ascii="Tahoma" w:hAnsi="Tahoma" w:cs="Tahoma"/>
        </w:rPr>
      </w:pPr>
      <w:proofErr w:type="gramStart"/>
      <w:r w:rsidRPr="00895612">
        <w:rPr>
          <w:rFonts w:ascii="Tahoma" w:hAnsi="Tahoma" w:cs="Tahoma"/>
        </w:rPr>
        <w:t>ALSO</w:t>
      </w:r>
      <w:proofErr w:type="gramEnd"/>
      <w:r w:rsidRPr="00895612">
        <w:rPr>
          <w:rFonts w:ascii="Tahoma" w:hAnsi="Tahoma" w:cs="Tahoma"/>
        </w:rPr>
        <w:t xml:space="preserve"> PRESENT:</w:t>
      </w:r>
      <w:r w:rsidRPr="00895612">
        <w:rPr>
          <w:rFonts w:ascii="Tahoma" w:hAnsi="Tahoma" w:cs="Tahoma"/>
        </w:rPr>
        <w:tab/>
      </w:r>
      <w:r w:rsidR="00631DD5">
        <w:rPr>
          <w:rFonts w:ascii="Tahoma" w:hAnsi="Tahoma" w:cs="Tahoma"/>
        </w:rPr>
        <w:tab/>
      </w:r>
      <w:r w:rsidR="00C74A47">
        <w:rPr>
          <w:rFonts w:ascii="Tahoma" w:hAnsi="Tahoma" w:cs="Tahoma"/>
        </w:rPr>
        <w:t xml:space="preserve">H Goodreid – Town Clerk </w:t>
      </w:r>
    </w:p>
    <w:p w14:paraId="61F4FE94" w14:textId="0DF4E3C1" w:rsidR="00F66759" w:rsidRPr="003D4394" w:rsidRDefault="001A64D4" w:rsidP="00BA2EA0">
      <w:pPr>
        <w:tabs>
          <w:tab w:val="left" w:pos="1418"/>
        </w:tabs>
        <w:spacing w:after="0"/>
        <w:jc w:val="both"/>
        <w:rPr>
          <w:sz w:val="12"/>
        </w:rPr>
      </w:pPr>
      <w:r w:rsidRPr="00895612">
        <w:rPr>
          <w:rFonts w:ascii="Tahoma" w:hAnsi="Tahoma" w:cs="Tahoma"/>
        </w:rPr>
        <w:tab/>
      </w:r>
      <w:r w:rsidRPr="00895612">
        <w:rPr>
          <w:rFonts w:ascii="Tahoma" w:hAnsi="Tahoma" w:cs="Tahoma"/>
        </w:rPr>
        <w:tab/>
      </w:r>
      <w:r w:rsidRPr="00895612">
        <w:rPr>
          <w:rFonts w:ascii="Tahoma" w:hAnsi="Tahoma" w:cs="Tahoma"/>
        </w:rPr>
        <w:tab/>
      </w:r>
      <w:r w:rsidR="00F235C7">
        <w:tab/>
      </w:r>
    </w:p>
    <w:tbl>
      <w:tblPr>
        <w:tblStyle w:val="TableGrid"/>
        <w:tblW w:w="9464" w:type="dxa"/>
        <w:tblLook w:val="04A0" w:firstRow="1" w:lastRow="0" w:firstColumn="1" w:lastColumn="0" w:noHBand="0" w:noVBand="1"/>
      </w:tblPr>
      <w:tblGrid>
        <w:gridCol w:w="1101"/>
        <w:gridCol w:w="6945"/>
        <w:gridCol w:w="1418"/>
      </w:tblGrid>
      <w:tr w:rsidR="00642EF6" w14:paraId="61F4FE98" w14:textId="77777777" w:rsidTr="00202298">
        <w:tc>
          <w:tcPr>
            <w:tcW w:w="1101" w:type="dxa"/>
          </w:tcPr>
          <w:p w14:paraId="61F4FE95" w14:textId="77777777" w:rsidR="00642EF6" w:rsidRPr="00202298" w:rsidRDefault="00642EF6" w:rsidP="00202298">
            <w:pPr>
              <w:tabs>
                <w:tab w:val="left" w:pos="1418"/>
              </w:tabs>
              <w:spacing w:after="0" w:line="240" w:lineRule="auto"/>
              <w:jc w:val="both"/>
              <w:rPr>
                <w:rFonts w:ascii="Tahoma" w:hAnsi="Tahoma" w:cs="Tahoma"/>
                <w:b/>
              </w:rPr>
            </w:pPr>
            <w:r w:rsidRPr="00202298">
              <w:rPr>
                <w:rFonts w:ascii="Tahoma" w:hAnsi="Tahoma" w:cs="Tahoma"/>
                <w:b/>
              </w:rPr>
              <w:t>Min No</w:t>
            </w:r>
          </w:p>
        </w:tc>
        <w:tc>
          <w:tcPr>
            <w:tcW w:w="6945" w:type="dxa"/>
          </w:tcPr>
          <w:p w14:paraId="61F4FE96" w14:textId="77777777" w:rsidR="00642EF6" w:rsidRPr="00202298" w:rsidRDefault="00642EF6" w:rsidP="00202298">
            <w:pPr>
              <w:tabs>
                <w:tab w:val="left" w:pos="1418"/>
              </w:tabs>
              <w:spacing w:after="0" w:line="240" w:lineRule="auto"/>
              <w:jc w:val="both"/>
              <w:rPr>
                <w:rFonts w:ascii="Tahoma" w:hAnsi="Tahoma" w:cs="Tahoma"/>
                <w:b/>
              </w:rPr>
            </w:pPr>
            <w:r w:rsidRPr="00202298">
              <w:rPr>
                <w:rFonts w:ascii="Tahoma" w:hAnsi="Tahoma" w:cs="Tahoma"/>
                <w:b/>
              </w:rPr>
              <w:t>Item</w:t>
            </w:r>
          </w:p>
        </w:tc>
        <w:tc>
          <w:tcPr>
            <w:tcW w:w="1418" w:type="dxa"/>
          </w:tcPr>
          <w:p w14:paraId="61F4FE97" w14:textId="77777777" w:rsidR="00642EF6" w:rsidRPr="00202298" w:rsidRDefault="00642EF6" w:rsidP="00202298">
            <w:pPr>
              <w:tabs>
                <w:tab w:val="left" w:pos="1418"/>
              </w:tabs>
              <w:spacing w:after="0" w:line="240" w:lineRule="auto"/>
              <w:jc w:val="both"/>
              <w:rPr>
                <w:rFonts w:ascii="Tahoma" w:hAnsi="Tahoma" w:cs="Tahoma"/>
                <w:b/>
              </w:rPr>
            </w:pPr>
            <w:r w:rsidRPr="00202298">
              <w:rPr>
                <w:rFonts w:ascii="Tahoma" w:hAnsi="Tahoma" w:cs="Tahoma"/>
                <w:b/>
              </w:rPr>
              <w:t>Action</w:t>
            </w:r>
          </w:p>
        </w:tc>
      </w:tr>
      <w:tr w:rsidR="00642EF6" w14:paraId="61F4FEA0" w14:textId="77777777" w:rsidTr="00202298">
        <w:tc>
          <w:tcPr>
            <w:tcW w:w="1101" w:type="dxa"/>
          </w:tcPr>
          <w:p w14:paraId="61F4FE99" w14:textId="581F9014" w:rsidR="00642EF6" w:rsidRPr="00202298" w:rsidRDefault="004012D0" w:rsidP="00202298">
            <w:pPr>
              <w:tabs>
                <w:tab w:val="left" w:pos="1418"/>
              </w:tabs>
              <w:spacing w:after="0" w:line="240" w:lineRule="auto"/>
              <w:jc w:val="both"/>
              <w:rPr>
                <w:rFonts w:ascii="Tahoma" w:hAnsi="Tahoma" w:cs="Tahoma"/>
                <w:b/>
              </w:rPr>
            </w:pPr>
            <w:r>
              <w:rPr>
                <w:rFonts w:ascii="Tahoma" w:hAnsi="Tahoma" w:cs="Tahoma"/>
                <w:b/>
              </w:rPr>
              <w:t>17</w:t>
            </w:r>
          </w:p>
          <w:p w14:paraId="61F4FE9A" w14:textId="7CE195CC" w:rsidR="00A23A05" w:rsidRDefault="004012D0" w:rsidP="00202298">
            <w:pPr>
              <w:tabs>
                <w:tab w:val="left" w:pos="1418"/>
              </w:tabs>
              <w:spacing w:after="0" w:line="240" w:lineRule="auto"/>
              <w:jc w:val="both"/>
              <w:rPr>
                <w:rFonts w:ascii="Tahoma" w:hAnsi="Tahoma" w:cs="Tahoma"/>
              </w:rPr>
            </w:pPr>
            <w:r>
              <w:rPr>
                <w:rFonts w:ascii="Tahoma" w:hAnsi="Tahoma" w:cs="Tahoma"/>
              </w:rPr>
              <w:t>17</w:t>
            </w:r>
            <w:r w:rsidR="008E37DB">
              <w:rPr>
                <w:rFonts w:ascii="Tahoma" w:hAnsi="Tahoma" w:cs="Tahoma"/>
              </w:rPr>
              <w:t>.</w:t>
            </w:r>
            <w:r w:rsidR="00A23A05" w:rsidRPr="00202298">
              <w:rPr>
                <w:rFonts w:ascii="Tahoma" w:hAnsi="Tahoma" w:cs="Tahoma"/>
              </w:rPr>
              <w:t>1</w:t>
            </w:r>
          </w:p>
          <w:p w14:paraId="61F4FE9B" w14:textId="77777777" w:rsidR="00AB62BE" w:rsidRPr="00202298" w:rsidRDefault="00AB62BE" w:rsidP="00202298">
            <w:pPr>
              <w:tabs>
                <w:tab w:val="left" w:pos="1418"/>
              </w:tabs>
              <w:spacing w:after="0" w:line="240" w:lineRule="auto"/>
              <w:jc w:val="both"/>
              <w:rPr>
                <w:rFonts w:ascii="Tahoma" w:hAnsi="Tahoma" w:cs="Tahoma"/>
              </w:rPr>
            </w:pPr>
          </w:p>
        </w:tc>
        <w:tc>
          <w:tcPr>
            <w:tcW w:w="6945" w:type="dxa"/>
          </w:tcPr>
          <w:p w14:paraId="61F4FE9C" w14:textId="77777777" w:rsidR="00642EF6" w:rsidRPr="00202298" w:rsidRDefault="00A23A05" w:rsidP="00202298">
            <w:pPr>
              <w:tabs>
                <w:tab w:val="left" w:pos="1418"/>
              </w:tabs>
              <w:spacing w:after="0" w:line="240" w:lineRule="auto"/>
              <w:jc w:val="both"/>
              <w:rPr>
                <w:rFonts w:ascii="Tahoma" w:hAnsi="Tahoma" w:cs="Tahoma"/>
                <w:b/>
              </w:rPr>
            </w:pPr>
            <w:r w:rsidRPr="00202298">
              <w:rPr>
                <w:rFonts w:ascii="Tahoma" w:hAnsi="Tahoma" w:cs="Tahoma"/>
                <w:b/>
              </w:rPr>
              <w:t>Apologies</w:t>
            </w:r>
          </w:p>
          <w:p w14:paraId="61F4FE9D" w14:textId="7E1E909C" w:rsidR="0008186B" w:rsidRDefault="000C3209" w:rsidP="00202298">
            <w:pPr>
              <w:tabs>
                <w:tab w:val="left" w:pos="1418"/>
              </w:tabs>
              <w:spacing w:after="0" w:line="240" w:lineRule="auto"/>
              <w:jc w:val="both"/>
              <w:rPr>
                <w:rFonts w:ascii="Tahoma" w:hAnsi="Tahoma" w:cs="Tahoma"/>
              </w:rPr>
            </w:pPr>
            <w:r>
              <w:rPr>
                <w:rFonts w:ascii="Tahoma" w:hAnsi="Tahoma" w:cs="Tahoma"/>
              </w:rPr>
              <w:t>A</w:t>
            </w:r>
            <w:r w:rsidR="004012D0">
              <w:rPr>
                <w:rFonts w:ascii="Tahoma" w:hAnsi="Tahoma" w:cs="Tahoma"/>
              </w:rPr>
              <w:t>ll Councillors were in attendance.</w:t>
            </w:r>
          </w:p>
          <w:p w14:paraId="61F4FE9E" w14:textId="77777777" w:rsidR="00916691" w:rsidRPr="009F5F72" w:rsidRDefault="00916691" w:rsidP="006C3D66">
            <w:pPr>
              <w:tabs>
                <w:tab w:val="left" w:pos="1418"/>
              </w:tabs>
              <w:spacing w:after="0" w:line="240" w:lineRule="auto"/>
              <w:jc w:val="both"/>
              <w:rPr>
                <w:rFonts w:ascii="Tahoma" w:hAnsi="Tahoma" w:cs="Tahoma"/>
                <w:sz w:val="16"/>
              </w:rPr>
            </w:pPr>
          </w:p>
        </w:tc>
        <w:tc>
          <w:tcPr>
            <w:tcW w:w="1418" w:type="dxa"/>
          </w:tcPr>
          <w:p w14:paraId="61F4FE9F" w14:textId="77777777" w:rsidR="00642EF6" w:rsidRPr="00202298" w:rsidRDefault="00642EF6" w:rsidP="00202298">
            <w:pPr>
              <w:tabs>
                <w:tab w:val="left" w:pos="1418"/>
              </w:tabs>
              <w:spacing w:after="0" w:line="240" w:lineRule="auto"/>
              <w:jc w:val="both"/>
              <w:rPr>
                <w:rFonts w:ascii="Tahoma" w:hAnsi="Tahoma" w:cs="Tahoma"/>
              </w:rPr>
            </w:pPr>
          </w:p>
        </w:tc>
      </w:tr>
      <w:tr w:rsidR="00642EF6" w14:paraId="61F4FEA8" w14:textId="77777777" w:rsidTr="00202298">
        <w:tc>
          <w:tcPr>
            <w:tcW w:w="1101" w:type="dxa"/>
          </w:tcPr>
          <w:p w14:paraId="61F4FEA1" w14:textId="641111D4" w:rsidR="00642EF6" w:rsidRPr="00202298" w:rsidRDefault="00C03A32" w:rsidP="00202298">
            <w:pPr>
              <w:tabs>
                <w:tab w:val="left" w:pos="1418"/>
              </w:tabs>
              <w:spacing w:after="0" w:line="240" w:lineRule="auto"/>
              <w:rPr>
                <w:rFonts w:ascii="Tahoma" w:hAnsi="Tahoma" w:cs="Tahoma"/>
                <w:b/>
              </w:rPr>
            </w:pPr>
            <w:r>
              <w:rPr>
                <w:rFonts w:ascii="Tahoma" w:hAnsi="Tahoma" w:cs="Tahoma"/>
                <w:b/>
              </w:rPr>
              <w:t>1</w:t>
            </w:r>
            <w:r w:rsidR="004012D0">
              <w:rPr>
                <w:rFonts w:ascii="Tahoma" w:hAnsi="Tahoma" w:cs="Tahoma"/>
                <w:b/>
              </w:rPr>
              <w:t>8</w:t>
            </w:r>
          </w:p>
          <w:p w14:paraId="61F4FEA2" w14:textId="745A1BC3" w:rsidR="009557F6" w:rsidRDefault="00C03A32" w:rsidP="00202298">
            <w:pPr>
              <w:tabs>
                <w:tab w:val="left" w:pos="1418"/>
              </w:tabs>
              <w:spacing w:after="0" w:line="240" w:lineRule="auto"/>
              <w:rPr>
                <w:rFonts w:ascii="Tahoma" w:hAnsi="Tahoma" w:cs="Tahoma"/>
              </w:rPr>
            </w:pPr>
            <w:r>
              <w:rPr>
                <w:rFonts w:ascii="Tahoma" w:hAnsi="Tahoma" w:cs="Tahoma"/>
              </w:rPr>
              <w:t>1</w:t>
            </w:r>
            <w:r w:rsidR="004012D0">
              <w:rPr>
                <w:rFonts w:ascii="Tahoma" w:hAnsi="Tahoma" w:cs="Tahoma"/>
              </w:rPr>
              <w:t>8</w:t>
            </w:r>
            <w:r w:rsidR="00F235C7">
              <w:rPr>
                <w:rFonts w:ascii="Tahoma" w:hAnsi="Tahoma" w:cs="Tahoma"/>
              </w:rPr>
              <w:t>.</w:t>
            </w:r>
            <w:r w:rsidR="009557F6" w:rsidRPr="00202298">
              <w:rPr>
                <w:rFonts w:ascii="Tahoma" w:hAnsi="Tahoma" w:cs="Tahoma"/>
              </w:rPr>
              <w:t>1</w:t>
            </w:r>
          </w:p>
          <w:p w14:paraId="61F4FEA3" w14:textId="77777777" w:rsidR="00672DAB" w:rsidRPr="00202298" w:rsidRDefault="00672DAB" w:rsidP="00202298">
            <w:pPr>
              <w:tabs>
                <w:tab w:val="left" w:pos="1418"/>
              </w:tabs>
              <w:spacing w:after="0" w:line="240" w:lineRule="auto"/>
              <w:rPr>
                <w:rFonts w:ascii="Tahoma" w:hAnsi="Tahoma" w:cs="Tahoma"/>
              </w:rPr>
            </w:pPr>
          </w:p>
        </w:tc>
        <w:tc>
          <w:tcPr>
            <w:tcW w:w="6945" w:type="dxa"/>
          </w:tcPr>
          <w:p w14:paraId="61F4FEA4" w14:textId="77777777" w:rsidR="00642EF6" w:rsidRPr="00202298" w:rsidRDefault="009557F6" w:rsidP="00202298">
            <w:pPr>
              <w:tabs>
                <w:tab w:val="left" w:pos="1418"/>
              </w:tabs>
              <w:spacing w:after="0" w:line="240" w:lineRule="auto"/>
              <w:jc w:val="both"/>
              <w:rPr>
                <w:rFonts w:ascii="Tahoma" w:hAnsi="Tahoma" w:cs="Tahoma"/>
                <w:b/>
              </w:rPr>
            </w:pPr>
            <w:r w:rsidRPr="00202298">
              <w:rPr>
                <w:rFonts w:ascii="Tahoma" w:hAnsi="Tahoma" w:cs="Tahoma"/>
                <w:b/>
              </w:rPr>
              <w:t>Declarations of Interest</w:t>
            </w:r>
          </w:p>
          <w:p w14:paraId="24F53699" w14:textId="22D37409" w:rsidR="00F46FEB" w:rsidRDefault="00C03A32" w:rsidP="00202298">
            <w:pPr>
              <w:tabs>
                <w:tab w:val="left" w:pos="1418"/>
              </w:tabs>
              <w:spacing w:after="0" w:line="240" w:lineRule="auto"/>
              <w:jc w:val="both"/>
              <w:rPr>
                <w:rFonts w:ascii="Tahoma" w:hAnsi="Tahoma" w:cs="Tahoma"/>
              </w:rPr>
            </w:pPr>
            <w:r>
              <w:rPr>
                <w:rFonts w:ascii="Tahoma" w:hAnsi="Tahoma" w:cs="Tahoma"/>
              </w:rPr>
              <w:t xml:space="preserve">Declarations of interest were made by Cllr Hodgson, Green and Cooney in item </w:t>
            </w:r>
            <w:r w:rsidR="00923295">
              <w:rPr>
                <w:rFonts w:ascii="Tahoma" w:hAnsi="Tahoma" w:cs="Tahoma"/>
              </w:rPr>
              <w:t>2</w:t>
            </w:r>
            <w:r w:rsidR="001B4C6E">
              <w:rPr>
                <w:rFonts w:ascii="Tahoma" w:hAnsi="Tahoma" w:cs="Tahoma"/>
              </w:rPr>
              <w:t>5</w:t>
            </w:r>
            <w:r w:rsidR="00923295">
              <w:rPr>
                <w:rFonts w:ascii="Tahoma" w:hAnsi="Tahoma" w:cs="Tahoma"/>
              </w:rPr>
              <w:t xml:space="preserve"> and 27</w:t>
            </w:r>
            <w:r w:rsidR="001B4C6E">
              <w:rPr>
                <w:rFonts w:ascii="Tahoma" w:hAnsi="Tahoma" w:cs="Tahoma"/>
              </w:rPr>
              <w:t xml:space="preserve"> as they were traders in the town</w:t>
            </w:r>
            <w:r w:rsidR="00C453D1">
              <w:rPr>
                <w:rFonts w:ascii="Tahoma" w:hAnsi="Tahoma" w:cs="Tahoma"/>
              </w:rPr>
              <w:t xml:space="preserve"> and / or members of </w:t>
            </w:r>
            <w:r w:rsidR="001B4C6E">
              <w:rPr>
                <w:rFonts w:ascii="Tahoma" w:hAnsi="Tahoma" w:cs="Tahoma"/>
              </w:rPr>
              <w:t>the Rugeley Lottery Committee.</w:t>
            </w:r>
            <w:r w:rsidR="00923295">
              <w:rPr>
                <w:rFonts w:ascii="Tahoma" w:hAnsi="Tahoma" w:cs="Tahoma"/>
              </w:rPr>
              <w:t xml:space="preserve"> Dispensation was requested </w:t>
            </w:r>
            <w:proofErr w:type="gramStart"/>
            <w:r w:rsidR="00923295">
              <w:rPr>
                <w:rFonts w:ascii="Tahoma" w:hAnsi="Tahoma" w:cs="Tahoma"/>
              </w:rPr>
              <w:t>in order to</w:t>
            </w:r>
            <w:proofErr w:type="gramEnd"/>
            <w:r w:rsidR="00923295">
              <w:rPr>
                <w:rFonts w:ascii="Tahoma" w:hAnsi="Tahoma" w:cs="Tahoma"/>
              </w:rPr>
              <w:t xml:space="preserve"> allow them to speak on these items.</w:t>
            </w:r>
          </w:p>
          <w:p w14:paraId="251745BA" w14:textId="10901365" w:rsidR="00923295" w:rsidRDefault="00923295" w:rsidP="00202298">
            <w:pPr>
              <w:tabs>
                <w:tab w:val="left" w:pos="1418"/>
              </w:tabs>
              <w:spacing w:after="0" w:line="240" w:lineRule="auto"/>
              <w:jc w:val="both"/>
              <w:rPr>
                <w:rFonts w:ascii="Tahoma" w:hAnsi="Tahoma" w:cs="Tahoma"/>
                <w:i/>
                <w:iCs/>
              </w:rPr>
            </w:pPr>
            <w:r>
              <w:rPr>
                <w:rFonts w:ascii="Tahoma" w:hAnsi="Tahoma" w:cs="Tahoma"/>
                <w:i/>
                <w:iCs/>
              </w:rPr>
              <w:t xml:space="preserve">Proposed: Cllr Mahon; </w:t>
            </w:r>
            <w:proofErr w:type="spellStart"/>
            <w:r>
              <w:rPr>
                <w:rFonts w:ascii="Tahoma" w:hAnsi="Tahoma" w:cs="Tahoma"/>
                <w:i/>
                <w:iCs/>
              </w:rPr>
              <w:t>Seocnded</w:t>
            </w:r>
            <w:proofErr w:type="spellEnd"/>
            <w:r>
              <w:rPr>
                <w:rFonts w:ascii="Tahoma" w:hAnsi="Tahoma" w:cs="Tahoma"/>
                <w:i/>
                <w:iCs/>
              </w:rPr>
              <w:t>: Cllr Lyons</w:t>
            </w:r>
          </w:p>
          <w:p w14:paraId="0244D539" w14:textId="38BBC848" w:rsidR="00923295" w:rsidRPr="00923295" w:rsidRDefault="00923295" w:rsidP="00202298">
            <w:pPr>
              <w:tabs>
                <w:tab w:val="left" w:pos="1418"/>
              </w:tabs>
              <w:spacing w:after="0" w:line="240" w:lineRule="auto"/>
              <w:jc w:val="both"/>
              <w:rPr>
                <w:rFonts w:ascii="Tahoma" w:hAnsi="Tahoma" w:cs="Tahoma"/>
                <w:b/>
                <w:bCs/>
              </w:rPr>
            </w:pPr>
            <w:r>
              <w:rPr>
                <w:rFonts w:ascii="Tahoma" w:hAnsi="Tahoma" w:cs="Tahoma"/>
                <w:b/>
                <w:bCs/>
              </w:rPr>
              <w:t>It was agreed that Cllrs H</w:t>
            </w:r>
            <w:r w:rsidR="00F73E2C">
              <w:rPr>
                <w:rFonts w:ascii="Tahoma" w:hAnsi="Tahoma" w:cs="Tahoma"/>
                <w:b/>
                <w:bCs/>
              </w:rPr>
              <w:t>o</w:t>
            </w:r>
            <w:r>
              <w:rPr>
                <w:rFonts w:ascii="Tahoma" w:hAnsi="Tahoma" w:cs="Tahoma"/>
                <w:b/>
                <w:bCs/>
              </w:rPr>
              <w:t>dgson, Gree</w:t>
            </w:r>
            <w:r w:rsidR="00F73E2C">
              <w:rPr>
                <w:rFonts w:ascii="Tahoma" w:hAnsi="Tahoma" w:cs="Tahoma"/>
                <w:b/>
                <w:bCs/>
              </w:rPr>
              <w:t>n</w:t>
            </w:r>
            <w:r>
              <w:rPr>
                <w:rFonts w:ascii="Tahoma" w:hAnsi="Tahoma" w:cs="Tahoma"/>
                <w:b/>
                <w:bCs/>
              </w:rPr>
              <w:t xml:space="preserve"> and Cooney be allowed to contribute to the discussion on items 25 and 27.</w:t>
            </w:r>
          </w:p>
          <w:p w14:paraId="61F4FEA6" w14:textId="77777777" w:rsidR="00202298" w:rsidRPr="009F5F72" w:rsidRDefault="00202298" w:rsidP="00202298">
            <w:pPr>
              <w:tabs>
                <w:tab w:val="left" w:pos="1418"/>
              </w:tabs>
              <w:spacing w:after="0" w:line="240" w:lineRule="auto"/>
              <w:jc w:val="both"/>
              <w:rPr>
                <w:rFonts w:ascii="Tahoma" w:hAnsi="Tahoma" w:cs="Tahoma"/>
                <w:sz w:val="16"/>
              </w:rPr>
            </w:pPr>
          </w:p>
        </w:tc>
        <w:tc>
          <w:tcPr>
            <w:tcW w:w="1418" w:type="dxa"/>
          </w:tcPr>
          <w:p w14:paraId="61F4FEA7" w14:textId="77777777" w:rsidR="00642EF6" w:rsidRPr="00202298" w:rsidRDefault="00642EF6" w:rsidP="00202298">
            <w:pPr>
              <w:tabs>
                <w:tab w:val="left" w:pos="1418"/>
              </w:tabs>
              <w:spacing w:after="0" w:line="240" w:lineRule="auto"/>
              <w:jc w:val="both"/>
              <w:rPr>
                <w:rFonts w:ascii="Tahoma" w:hAnsi="Tahoma" w:cs="Tahoma"/>
              </w:rPr>
            </w:pPr>
          </w:p>
        </w:tc>
      </w:tr>
      <w:tr w:rsidR="00F73E2C" w14:paraId="3B49C389" w14:textId="77777777" w:rsidTr="00202298">
        <w:tc>
          <w:tcPr>
            <w:tcW w:w="1101" w:type="dxa"/>
          </w:tcPr>
          <w:p w14:paraId="7C76F934" w14:textId="77777777" w:rsidR="00F73E2C" w:rsidRDefault="00F73E2C" w:rsidP="00F73E2C">
            <w:pPr>
              <w:tabs>
                <w:tab w:val="left" w:pos="1418"/>
              </w:tabs>
              <w:spacing w:after="0" w:line="240" w:lineRule="auto"/>
              <w:jc w:val="both"/>
              <w:rPr>
                <w:rFonts w:ascii="Tahoma" w:hAnsi="Tahoma" w:cs="Tahoma"/>
                <w:b/>
                <w:bCs/>
              </w:rPr>
            </w:pPr>
            <w:r>
              <w:rPr>
                <w:rFonts w:ascii="Tahoma" w:hAnsi="Tahoma" w:cs="Tahoma"/>
                <w:b/>
                <w:bCs/>
              </w:rPr>
              <w:t>19</w:t>
            </w:r>
          </w:p>
          <w:p w14:paraId="7B43414A" w14:textId="77777777" w:rsidR="00F73E2C" w:rsidRPr="007528CF" w:rsidRDefault="00F73E2C" w:rsidP="00F73E2C">
            <w:pPr>
              <w:tabs>
                <w:tab w:val="left" w:pos="1418"/>
              </w:tabs>
              <w:spacing w:after="0" w:line="240" w:lineRule="auto"/>
              <w:jc w:val="both"/>
              <w:rPr>
                <w:rFonts w:ascii="Tahoma" w:hAnsi="Tahoma" w:cs="Tahoma"/>
              </w:rPr>
            </w:pPr>
            <w:r>
              <w:rPr>
                <w:rFonts w:ascii="Tahoma" w:hAnsi="Tahoma" w:cs="Tahoma"/>
              </w:rPr>
              <w:t>19.1</w:t>
            </w:r>
          </w:p>
          <w:p w14:paraId="46C00288" w14:textId="77777777" w:rsidR="00F73E2C" w:rsidRDefault="00F73E2C" w:rsidP="00202298">
            <w:pPr>
              <w:tabs>
                <w:tab w:val="left" w:pos="1418"/>
              </w:tabs>
              <w:spacing w:after="0" w:line="240" w:lineRule="auto"/>
              <w:jc w:val="both"/>
              <w:rPr>
                <w:rFonts w:ascii="Tahoma" w:hAnsi="Tahoma" w:cs="Tahoma"/>
                <w:b/>
                <w:bCs/>
              </w:rPr>
            </w:pPr>
          </w:p>
        </w:tc>
        <w:tc>
          <w:tcPr>
            <w:tcW w:w="6945" w:type="dxa"/>
          </w:tcPr>
          <w:p w14:paraId="2E958B13" w14:textId="77777777" w:rsidR="00F73E2C" w:rsidRDefault="00EF0A0E" w:rsidP="00202298">
            <w:pPr>
              <w:tabs>
                <w:tab w:val="left" w:pos="1418"/>
              </w:tabs>
              <w:spacing w:after="0" w:line="240" w:lineRule="auto"/>
              <w:jc w:val="both"/>
              <w:rPr>
                <w:rFonts w:ascii="Tahoma" w:hAnsi="Tahoma" w:cs="Tahoma"/>
                <w:b/>
              </w:rPr>
            </w:pPr>
            <w:r>
              <w:rPr>
                <w:rFonts w:ascii="Tahoma" w:hAnsi="Tahoma" w:cs="Tahoma"/>
                <w:b/>
              </w:rPr>
              <w:t>Chair to close the meeting for the public session</w:t>
            </w:r>
          </w:p>
          <w:p w14:paraId="4F2E0222" w14:textId="0918027F" w:rsidR="00EF0A0E" w:rsidRPr="00EF0A0E" w:rsidRDefault="00EF0A0E" w:rsidP="00202298">
            <w:pPr>
              <w:tabs>
                <w:tab w:val="left" w:pos="1418"/>
              </w:tabs>
              <w:spacing w:after="0" w:line="240" w:lineRule="auto"/>
              <w:jc w:val="both"/>
              <w:rPr>
                <w:rFonts w:ascii="Tahoma" w:hAnsi="Tahoma" w:cs="Tahoma"/>
                <w:bCs/>
              </w:rPr>
            </w:pPr>
            <w:r>
              <w:rPr>
                <w:rFonts w:ascii="Tahoma" w:hAnsi="Tahoma" w:cs="Tahoma"/>
                <w:bCs/>
              </w:rPr>
              <w:t>No members of the public were in attendance.</w:t>
            </w:r>
          </w:p>
        </w:tc>
        <w:tc>
          <w:tcPr>
            <w:tcW w:w="1418" w:type="dxa"/>
          </w:tcPr>
          <w:p w14:paraId="3314AD51" w14:textId="77777777" w:rsidR="00F73E2C" w:rsidRPr="00202298" w:rsidRDefault="00F73E2C" w:rsidP="00202298">
            <w:pPr>
              <w:tabs>
                <w:tab w:val="left" w:pos="1418"/>
              </w:tabs>
              <w:spacing w:after="0" w:line="240" w:lineRule="auto"/>
              <w:jc w:val="both"/>
              <w:rPr>
                <w:rFonts w:ascii="Tahoma" w:hAnsi="Tahoma" w:cs="Tahoma"/>
              </w:rPr>
            </w:pPr>
          </w:p>
        </w:tc>
      </w:tr>
      <w:tr w:rsidR="00EF0A0E" w14:paraId="1CDF21E9" w14:textId="77777777" w:rsidTr="00202298">
        <w:tc>
          <w:tcPr>
            <w:tcW w:w="1101" w:type="dxa"/>
          </w:tcPr>
          <w:p w14:paraId="5CC6DBA1" w14:textId="77777777" w:rsidR="00EF0A0E" w:rsidRDefault="00EF0A0E" w:rsidP="00202298">
            <w:pPr>
              <w:tabs>
                <w:tab w:val="left" w:pos="1418"/>
              </w:tabs>
              <w:spacing w:after="0" w:line="240" w:lineRule="auto"/>
              <w:jc w:val="both"/>
              <w:rPr>
                <w:rFonts w:ascii="Tahoma" w:hAnsi="Tahoma" w:cs="Tahoma"/>
                <w:b/>
                <w:bCs/>
              </w:rPr>
            </w:pPr>
            <w:r>
              <w:rPr>
                <w:rFonts w:ascii="Tahoma" w:hAnsi="Tahoma" w:cs="Tahoma"/>
                <w:b/>
                <w:bCs/>
              </w:rPr>
              <w:t>20</w:t>
            </w:r>
          </w:p>
          <w:p w14:paraId="25CFB25C" w14:textId="25023DE6" w:rsidR="00EF0A0E" w:rsidRPr="00EF0A0E" w:rsidRDefault="00EF0A0E" w:rsidP="00202298">
            <w:pPr>
              <w:tabs>
                <w:tab w:val="left" w:pos="1418"/>
              </w:tabs>
              <w:spacing w:after="0" w:line="240" w:lineRule="auto"/>
              <w:jc w:val="both"/>
              <w:rPr>
                <w:rFonts w:ascii="Tahoma" w:hAnsi="Tahoma" w:cs="Tahoma"/>
              </w:rPr>
            </w:pPr>
          </w:p>
        </w:tc>
        <w:tc>
          <w:tcPr>
            <w:tcW w:w="6945" w:type="dxa"/>
          </w:tcPr>
          <w:p w14:paraId="2BFA39C8" w14:textId="68B5E43F" w:rsidR="00EF0A0E" w:rsidRDefault="00DD0AF5" w:rsidP="00202298">
            <w:pPr>
              <w:tabs>
                <w:tab w:val="left" w:pos="1418"/>
              </w:tabs>
              <w:spacing w:after="0" w:line="240" w:lineRule="auto"/>
              <w:jc w:val="both"/>
              <w:rPr>
                <w:rFonts w:ascii="Tahoma" w:hAnsi="Tahoma" w:cs="Tahoma"/>
                <w:b/>
              </w:rPr>
            </w:pPr>
            <w:r>
              <w:rPr>
                <w:rFonts w:ascii="Tahoma" w:hAnsi="Tahoma" w:cs="Tahoma"/>
                <w:b/>
              </w:rPr>
              <w:t>Chair to reopen meeting</w:t>
            </w:r>
          </w:p>
        </w:tc>
        <w:tc>
          <w:tcPr>
            <w:tcW w:w="1418" w:type="dxa"/>
          </w:tcPr>
          <w:p w14:paraId="398776A3" w14:textId="77777777" w:rsidR="00EF0A0E" w:rsidRPr="00202298" w:rsidRDefault="00EF0A0E" w:rsidP="00202298">
            <w:pPr>
              <w:tabs>
                <w:tab w:val="left" w:pos="1418"/>
              </w:tabs>
              <w:spacing w:after="0" w:line="240" w:lineRule="auto"/>
              <w:jc w:val="both"/>
              <w:rPr>
                <w:rFonts w:ascii="Tahoma" w:hAnsi="Tahoma" w:cs="Tahoma"/>
              </w:rPr>
            </w:pPr>
          </w:p>
        </w:tc>
      </w:tr>
      <w:tr w:rsidR="008E37DB" w14:paraId="61F4FEB5" w14:textId="77777777" w:rsidTr="00202298">
        <w:tc>
          <w:tcPr>
            <w:tcW w:w="1101" w:type="dxa"/>
          </w:tcPr>
          <w:p w14:paraId="61F4FEAD" w14:textId="3660116E" w:rsidR="00B10E35" w:rsidRPr="00DD0AF5" w:rsidRDefault="00DD0AF5" w:rsidP="00202298">
            <w:pPr>
              <w:tabs>
                <w:tab w:val="left" w:pos="1418"/>
              </w:tabs>
              <w:spacing w:after="0" w:line="240" w:lineRule="auto"/>
              <w:jc w:val="both"/>
              <w:rPr>
                <w:rFonts w:ascii="Tahoma" w:hAnsi="Tahoma" w:cs="Tahoma"/>
                <w:b/>
                <w:bCs/>
              </w:rPr>
            </w:pPr>
            <w:r w:rsidRPr="00DD0AF5">
              <w:rPr>
                <w:rFonts w:ascii="Tahoma" w:hAnsi="Tahoma" w:cs="Tahoma"/>
                <w:b/>
                <w:bCs/>
              </w:rPr>
              <w:t>21</w:t>
            </w:r>
          </w:p>
          <w:p w14:paraId="61F4FEAE" w14:textId="325968AA" w:rsidR="00A5097C" w:rsidRPr="008E37DB" w:rsidRDefault="00DD0AF5" w:rsidP="00F4449C">
            <w:pPr>
              <w:tabs>
                <w:tab w:val="left" w:pos="1418"/>
              </w:tabs>
              <w:spacing w:after="0" w:line="240" w:lineRule="auto"/>
              <w:jc w:val="both"/>
              <w:rPr>
                <w:rFonts w:ascii="Tahoma" w:hAnsi="Tahoma" w:cs="Tahoma"/>
              </w:rPr>
            </w:pPr>
            <w:r>
              <w:rPr>
                <w:rFonts w:ascii="Tahoma" w:hAnsi="Tahoma" w:cs="Tahoma"/>
              </w:rPr>
              <w:t>21.1</w:t>
            </w:r>
          </w:p>
        </w:tc>
        <w:tc>
          <w:tcPr>
            <w:tcW w:w="6945" w:type="dxa"/>
          </w:tcPr>
          <w:p w14:paraId="61F4FEAF" w14:textId="77777777" w:rsidR="008E37DB" w:rsidRDefault="008E37DB" w:rsidP="00202298">
            <w:pPr>
              <w:tabs>
                <w:tab w:val="left" w:pos="1418"/>
              </w:tabs>
              <w:spacing w:after="0" w:line="240" w:lineRule="auto"/>
              <w:jc w:val="both"/>
              <w:rPr>
                <w:rFonts w:ascii="Tahoma" w:hAnsi="Tahoma" w:cs="Tahoma"/>
                <w:b/>
              </w:rPr>
            </w:pPr>
            <w:r>
              <w:rPr>
                <w:rFonts w:ascii="Tahoma" w:hAnsi="Tahoma" w:cs="Tahoma"/>
                <w:b/>
              </w:rPr>
              <w:t>Minutes</w:t>
            </w:r>
          </w:p>
          <w:p w14:paraId="61F4FEB0" w14:textId="198A39F1" w:rsidR="008E37DB" w:rsidRPr="00A5097C" w:rsidRDefault="00D43936" w:rsidP="00202298">
            <w:pPr>
              <w:tabs>
                <w:tab w:val="left" w:pos="1418"/>
              </w:tabs>
              <w:spacing w:after="0" w:line="240" w:lineRule="auto"/>
              <w:jc w:val="both"/>
              <w:rPr>
                <w:rFonts w:ascii="Tahoma" w:hAnsi="Tahoma" w:cs="Tahoma"/>
              </w:rPr>
            </w:pPr>
            <w:r>
              <w:rPr>
                <w:rFonts w:ascii="Tahoma" w:hAnsi="Tahoma" w:cs="Tahoma"/>
              </w:rPr>
              <w:t>The</w:t>
            </w:r>
            <w:r w:rsidR="008E37DB" w:rsidRPr="00A5097C">
              <w:rPr>
                <w:rFonts w:ascii="Tahoma" w:hAnsi="Tahoma" w:cs="Tahoma"/>
              </w:rPr>
              <w:t xml:space="preserve"> Minutes of the Community Engagement Committee held on </w:t>
            </w:r>
            <w:r w:rsidR="00DD0AF5">
              <w:rPr>
                <w:rFonts w:ascii="Tahoma" w:hAnsi="Tahoma" w:cs="Tahoma"/>
              </w:rPr>
              <w:t>9</w:t>
            </w:r>
            <w:r w:rsidR="00DD0AF5" w:rsidRPr="00DD0AF5">
              <w:rPr>
                <w:rFonts w:ascii="Tahoma" w:hAnsi="Tahoma" w:cs="Tahoma"/>
                <w:vertAlign w:val="superscript"/>
              </w:rPr>
              <w:t>th</w:t>
            </w:r>
            <w:r w:rsidR="00DD0AF5">
              <w:rPr>
                <w:rFonts w:ascii="Tahoma" w:hAnsi="Tahoma" w:cs="Tahoma"/>
              </w:rPr>
              <w:t xml:space="preserve"> September 2020 </w:t>
            </w:r>
            <w:r w:rsidR="008E37DB" w:rsidRPr="00A5097C">
              <w:rPr>
                <w:rFonts w:ascii="Tahoma" w:hAnsi="Tahoma" w:cs="Tahoma"/>
              </w:rPr>
              <w:t xml:space="preserve">were approved as a true and </w:t>
            </w:r>
            <w:r w:rsidR="00015BD8">
              <w:rPr>
                <w:rFonts w:ascii="Tahoma" w:hAnsi="Tahoma" w:cs="Tahoma"/>
              </w:rPr>
              <w:t>accurate</w:t>
            </w:r>
            <w:r w:rsidR="008E37DB" w:rsidRPr="00A5097C">
              <w:rPr>
                <w:rFonts w:ascii="Tahoma" w:hAnsi="Tahoma" w:cs="Tahoma"/>
              </w:rPr>
              <w:t xml:space="preserve"> record</w:t>
            </w:r>
            <w:r w:rsidR="00EC2429">
              <w:rPr>
                <w:rFonts w:ascii="Tahoma" w:hAnsi="Tahoma" w:cs="Tahoma"/>
              </w:rPr>
              <w:t xml:space="preserve">. </w:t>
            </w:r>
          </w:p>
          <w:p w14:paraId="61F4FEB1" w14:textId="55D5A70E" w:rsidR="008E37DB" w:rsidRDefault="008E37DB" w:rsidP="00202298">
            <w:pPr>
              <w:tabs>
                <w:tab w:val="left" w:pos="1418"/>
              </w:tabs>
              <w:spacing w:after="0" w:line="240" w:lineRule="auto"/>
              <w:jc w:val="both"/>
              <w:rPr>
                <w:rFonts w:ascii="Tahoma" w:hAnsi="Tahoma" w:cs="Tahoma"/>
                <w:i/>
              </w:rPr>
            </w:pPr>
            <w:r w:rsidRPr="00A5097C">
              <w:rPr>
                <w:rFonts w:ascii="Tahoma" w:hAnsi="Tahoma" w:cs="Tahoma"/>
                <w:i/>
              </w:rPr>
              <w:t>Proposed: Cllr</w:t>
            </w:r>
            <w:r w:rsidR="00C4056C">
              <w:rPr>
                <w:rFonts w:ascii="Tahoma" w:hAnsi="Tahoma" w:cs="Tahoma"/>
                <w:i/>
              </w:rPr>
              <w:t xml:space="preserve"> </w:t>
            </w:r>
            <w:r w:rsidR="00DD0AF5">
              <w:rPr>
                <w:rFonts w:ascii="Tahoma" w:hAnsi="Tahoma" w:cs="Tahoma"/>
                <w:i/>
              </w:rPr>
              <w:t>Szklarczyk</w:t>
            </w:r>
            <w:r w:rsidR="00A7639D">
              <w:rPr>
                <w:rFonts w:ascii="Tahoma" w:hAnsi="Tahoma" w:cs="Tahoma"/>
                <w:i/>
              </w:rPr>
              <w:t xml:space="preserve">; </w:t>
            </w:r>
            <w:r w:rsidR="004A3EF2">
              <w:rPr>
                <w:rFonts w:ascii="Tahoma" w:hAnsi="Tahoma" w:cs="Tahoma"/>
                <w:i/>
              </w:rPr>
              <w:t xml:space="preserve">Seconded: </w:t>
            </w:r>
            <w:r w:rsidR="00A7639D">
              <w:rPr>
                <w:rFonts w:ascii="Tahoma" w:hAnsi="Tahoma" w:cs="Tahoma"/>
                <w:i/>
              </w:rPr>
              <w:t xml:space="preserve">Cllr </w:t>
            </w:r>
            <w:r w:rsidR="00242597">
              <w:rPr>
                <w:rFonts w:ascii="Tahoma" w:hAnsi="Tahoma" w:cs="Tahoma"/>
                <w:i/>
              </w:rPr>
              <w:t>Mahon</w:t>
            </w:r>
          </w:p>
          <w:p w14:paraId="61F4FEB2" w14:textId="264180CD" w:rsidR="00B10E35" w:rsidRDefault="001715B8" w:rsidP="00B93F90">
            <w:pPr>
              <w:tabs>
                <w:tab w:val="left" w:pos="1418"/>
              </w:tabs>
              <w:spacing w:after="0" w:line="240" w:lineRule="auto"/>
              <w:jc w:val="both"/>
              <w:rPr>
                <w:rFonts w:ascii="Tahoma" w:hAnsi="Tahoma" w:cs="Tahoma"/>
                <w:b/>
              </w:rPr>
            </w:pPr>
            <w:r>
              <w:rPr>
                <w:rFonts w:ascii="Tahoma" w:hAnsi="Tahoma" w:cs="Tahoma"/>
                <w:b/>
              </w:rPr>
              <w:t xml:space="preserve">It was agreed that the minutes of </w:t>
            </w:r>
            <w:r w:rsidR="00242597">
              <w:rPr>
                <w:rFonts w:ascii="Tahoma" w:hAnsi="Tahoma" w:cs="Tahoma"/>
                <w:b/>
              </w:rPr>
              <w:t>9</w:t>
            </w:r>
            <w:r w:rsidR="00242597" w:rsidRPr="00242597">
              <w:rPr>
                <w:rFonts w:ascii="Tahoma" w:hAnsi="Tahoma" w:cs="Tahoma"/>
                <w:b/>
                <w:vertAlign w:val="superscript"/>
              </w:rPr>
              <w:t>th</w:t>
            </w:r>
            <w:r w:rsidR="00242597">
              <w:rPr>
                <w:rFonts w:ascii="Tahoma" w:hAnsi="Tahoma" w:cs="Tahoma"/>
                <w:b/>
              </w:rPr>
              <w:t xml:space="preserve"> September </w:t>
            </w:r>
            <w:r w:rsidR="00D01ADC">
              <w:rPr>
                <w:rFonts w:ascii="Tahoma" w:hAnsi="Tahoma" w:cs="Tahoma"/>
                <w:b/>
              </w:rPr>
              <w:t xml:space="preserve">2020 </w:t>
            </w:r>
            <w:r>
              <w:rPr>
                <w:rFonts w:ascii="Tahoma" w:hAnsi="Tahoma" w:cs="Tahoma"/>
                <w:b/>
              </w:rPr>
              <w:t xml:space="preserve">be </w:t>
            </w:r>
            <w:r w:rsidR="00B10E35">
              <w:rPr>
                <w:rFonts w:ascii="Tahoma" w:hAnsi="Tahoma" w:cs="Tahoma"/>
                <w:b/>
              </w:rPr>
              <w:t>ap</w:t>
            </w:r>
            <w:r>
              <w:rPr>
                <w:rFonts w:ascii="Tahoma" w:hAnsi="Tahoma" w:cs="Tahoma"/>
                <w:b/>
              </w:rPr>
              <w:t>proved.</w:t>
            </w:r>
          </w:p>
          <w:p w14:paraId="61F4FEB3" w14:textId="77777777" w:rsidR="00B93F90" w:rsidRPr="00B10E35" w:rsidRDefault="00B93F90" w:rsidP="00B93F90">
            <w:pPr>
              <w:tabs>
                <w:tab w:val="left" w:pos="1418"/>
              </w:tabs>
              <w:spacing w:after="0" w:line="240" w:lineRule="auto"/>
              <w:jc w:val="both"/>
              <w:rPr>
                <w:rFonts w:ascii="Tahoma" w:hAnsi="Tahoma" w:cs="Tahoma"/>
                <w:i/>
              </w:rPr>
            </w:pPr>
          </w:p>
        </w:tc>
        <w:tc>
          <w:tcPr>
            <w:tcW w:w="1418" w:type="dxa"/>
          </w:tcPr>
          <w:p w14:paraId="61F4FEB4" w14:textId="77777777" w:rsidR="008E37DB" w:rsidRPr="00202298" w:rsidRDefault="008E37DB" w:rsidP="00202298">
            <w:pPr>
              <w:tabs>
                <w:tab w:val="left" w:pos="1418"/>
              </w:tabs>
              <w:spacing w:after="0" w:line="240" w:lineRule="auto"/>
              <w:jc w:val="both"/>
              <w:rPr>
                <w:rFonts w:ascii="Tahoma" w:hAnsi="Tahoma" w:cs="Tahoma"/>
              </w:rPr>
            </w:pPr>
          </w:p>
        </w:tc>
      </w:tr>
      <w:tr w:rsidR="00A5097C" w14:paraId="61F4FEC4" w14:textId="77777777" w:rsidTr="00202298">
        <w:tc>
          <w:tcPr>
            <w:tcW w:w="1101" w:type="dxa"/>
          </w:tcPr>
          <w:p w14:paraId="61F4FEB6" w14:textId="6BEEFA48" w:rsidR="00A5097C" w:rsidRDefault="00242597" w:rsidP="00202298">
            <w:pPr>
              <w:tabs>
                <w:tab w:val="left" w:pos="1418"/>
              </w:tabs>
              <w:spacing w:after="0" w:line="240" w:lineRule="auto"/>
              <w:jc w:val="both"/>
              <w:rPr>
                <w:rFonts w:ascii="Tahoma" w:hAnsi="Tahoma" w:cs="Tahoma"/>
                <w:b/>
              </w:rPr>
            </w:pPr>
            <w:r>
              <w:rPr>
                <w:rFonts w:ascii="Tahoma" w:hAnsi="Tahoma" w:cs="Tahoma"/>
                <w:b/>
              </w:rPr>
              <w:t>22</w:t>
            </w:r>
          </w:p>
          <w:p w14:paraId="61F4FEB7" w14:textId="0E0E456E" w:rsidR="00047BBE" w:rsidRDefault="00242597" w:rsidP="00B10E35">
            <w:pPr>
              <w:tabs>
                <w:tab w:val="left" w:pos="1418"/>
              </w:tabs>
              <w:spacing w:after="0" w:line="240" w:lineRule="auto"/>
              <w:jc w:val="both"/>
              <w:rPr>
                <w:rFonts w:ascii="Tahoma" w:hAnsi="Tahoma" w:cs="Tahoma"/>
              </w:rPr>
            </w:pPr>
            <w:r>
              <w:rPr>
                <w:rFonts w:ascii="Tahoma" w:hAnsi="Tahoma" w:cs="Tahoma"/>
              </w:rPr>
              <w:t>22</w:t>
            </w:r>
            <w:r w:rsidR="00F235C7">
              <w:rPr>
                <w:rFonts w:ascii="Tahoma" w:hAnsi="Tahoma" w:cs="Tahoma"/>
              </w:rPr>
              <w:t>.</w:t>
            </w:r>
            <w:r w:rsidR="00A5097C">
              <w:rPr>
                <w:rFonts w:ascii="Tahoma" w:hAnsi="Tahoma" w:cs="Tahoma"/>
              </w:rPr>
              <w:t>1</w:t>
            </w:r>
          </w:p>
          <w:p w14:paraId="61F4FEB8" w14:textId="77777777" w:rsidR="00047BBE" w:rsidRPr="00A5097C" w:rsidRDefault="00047BBE" w:rsidP="00B10E35">
            <w:pPr>
              <w:tabs>
                <w:tab w:val="left" w:pos="1418"/>
              </w:tabs>
              <w:spacing w:after="0" w:line="240" w:lineRule="auto"/>
              <w:jc w:val="both"/>
              <w:rPr>
                <w:rFonts w:ascii="Tahoma" w:hAnsi="Tahoma" w:cs="Tahoma"/>
              </w:rPr>
            </w:pPr>
          </w:p>
        </w:tc>
        <w:tc>
          <w:tcPr>
            <w:tcW w:w="6945" w:type="dxa"/>
          </w:tcPr>
          <w:p w14:paraId="61F4FEB9" w14:textId="627F4E66" w:rsidR="00A5097C" w:rsidRDefault="00A5097C" w:rsidP="00A5097C">
            <w:pPr>
              <w:tabs>
                <w:tab w:val="left" w:pos="1418"/>
              </w:tabs>
              <w:spacing w:after="0" w:line="240" w:lineRule="auto"/>
              <w:jc w:val="both"/>
              <w:rPr>
                <w:rFonts w:ascii="Tahoma" w:hAnsi="Tahoma" w:cs="Tahoma"/>
                <w:b/>
              </w:rPr>
            </w:pPr>
            <w:r>
              <w:rPr>
                <w:rFonts w:ascii="Tahoma" w:hAnsi="Tahoma" w:cs="Tahoma"/>
                <w:b/>
              </w:rPr>
              <w:t xml:space="preserve">Matters Arising </w:t>
            </w:r>
            <w:r w:rsidR="00F46FEB">
              <w:rPr>
                <w:rFonts w:ascii="Tahoma" w:hAnsi="Tahoma" w:cs="Tahoma"/>
                <w:b/>
              </w:rPr>
              <w:t>from</w:t>
            </w:r>
            <w:r w:rsidR="00C4056C">
              <w:rPr>
                <w:rFonts w:ascii="Tahoma" w:hAnsi="Tahoma" w:cs="Tahoma"/>
                <w:b/>
              </w:rPr>
              <w:t xml:space="preserve"> the Minutes</w:t>
            </w:r>
          </w:p>
          <w:p w14:paraId="5EAB39DF" w14:textId="77777777" w:rsidR="00F46FEB" w:rsidRDefault="00D01ADC" w:rsidP="00D01ADC">
            <w:pPr>
              <w:tabs>
                <w:tab w:val="left" w:pos="1418"/>
              </w:tabs>
              <w:spacing w:after="0" w:line="240" w:lineRule="auto"/>
              <w:jc w:val="both"/>
              <w:rPr>
                <w:rFonts w:ascii="Tahoma" w:hAnsi="Tahoma" w:cs="Tahoma"/>
              </w:rPr>
            </w:pPr>
            <w:r>
              <w:rPr>
                <w:rFonts w:ascii="Tahoma" w:hAnsi="Tahoma" w:cs="Tahoma"/>
              </w:rPr>
              <w:t>All matters arising were either complete or on the agenda for the meeting.</w:t>
            </w:r>
          </w:p>
          <w:p w14:paraId="61F4FEC1" w14:textId="2D98EC3A" w:rsidR="00D01ADC" w:rsidRPr="00D01ADC" w:rsidRDefault="00D01ADC" w:rsidP="00D01ADC">
            <w:pPr>
              <w:tabs>
                <w:tab w:val="left" w:pos="1418"/>
              </w:tabs>
              <w:spacing w:after="0" w:line="240" w:lineRule="auto"/>
              <w:jc w:val="both"/>
              <w:rPr>
                <w:rFonts w:ascii="Tahoma" w:hAnsi="Tahoma" w:cs="Tahoma"/>
              </w:rPr>
            </w:pPr>
          </w:p>
        </w:tc>
        <w:tc>
          <w:tcPr>
            <w:tcW w:w="1418" w:type="dxa"/>
          </w:tcPr>
          <w:p w14:paraId="61F4FEC2" w14:textId="77777777" w:rsidR="00E8676C" w:rsidRDefault="00E8676C" w:rsidP="00202298">
            <w:pPr>
              <w:tabs>
                <w:tab w:val="left" w:pos="1418"/>
              </w:tabs>
              <w:spacing w:after="0" w:line="240" w:lineRule="auto"/>
              <w:jc w:val="both"/>
              <w:rPr>
                <w:rFonts w:ascii="Tahoma" w:hAnsi="Tahoma" w:cs="Tahoma"/>
                <w:sz w:val="16"/>
                <w:szCs w:val="16"/>
              </w:rPr>
            </w:pPr>
          </w:p>
          <w:p w14:paraId="61F4FEC3" w14:textId="77777777" w:rsidR="00AB62BE" w:rsidRPr="00E8676C" w:rsidRDefault="00AB62BE" w:rsidP="005D7F6B">
            <w:pPr>
              <w:tabs>
                <w:tab w:val="left" w:pos="1418"/>
              </w:tabs>
              <w:spacing w:after="0" w:line="240" w:lineRule="auto"/>
              <w:jc w:val="both"/>
              <w:rPr>
                <w:rFonts w:ascii="Tahoma" w:hAnsi="Tahoma" w:cs="Tahoma"/>
                <w:sz w:val="16"/>
                <w:szCs w:val="16"/>
              </w:rPr>
            </w:pPr>
          </w:p>
        </w:tc>
      </w:tr>
    </w:tbl>
    <w:p w14:paraId="629BD72A" w14:textId="0F9A3E9A" w:rsidR="00657C25" w:rsidRDefault="00657C25"/>
    <w:p w14:paraId="2B605358" w14:textId="77777777" w:rsidR="00657C25" w:rsidRDefault="00657C25"/>
    <w:tbl>
      <w:tblPr>
        <w:tblStyle w:val="TableGrid"/>
        <w:tblW w:w="9464" w:type="dxa"/>
        <w:tblLook w:val="04A0" w:firstRow="1" w:lastRow="0" w:firstColumn="1" w:lastColumn="0" w:noHBand="0" w:noVBand="1"/>
      </w:tblPr>
      <w:tblGrid>
        <w:gridCol w:w="1101"/>
        <w:gridCol w:w="6945"/>
        <w:gridCol w:w="1418"/>
      </w:tblGrid>
      <w:tr w:rsidR="009B5DD0" w:rsidRPr="001674BB" w14:paraId="61F4FF28" w14:textId="77777777" w:rsidTr="00202298">
        <w:tc>
          <w:tcPr>
            <w:tcW w:w="1101" w:type="dxa"/>
          </w:tcPr>
          <w:p w14:paraId="1EF49E17" w14:textId="5638C179" w:rsidR="002D20E4" w:rsidRDefault="00242597" w:rsidP="00047BBE">
            <w:pPr>
              <w:tabs>
                <w:tab w:val="left" w:pos="1418"/>
              </w:tabs>
              <w:spacing w:after="0" w:line="240" w:lineRule="auto"/>
              <w:jc w:val="both"/>
              <w:rPr>
                <w:rFonts w:ascii="Tahoma" w:hAnsi="Tahoma" w:cs="Tahoma"/>
                <w:b/>
                <w:bCs/>
              </w:rPr>
            </w:pPr>
            <w:r>
              <w:rPr>
                <w:rFonts w:ascii="Tahoma" w:hAnsi="Tahoma" w:cs="Tahoma"/>
                <w:b/>
                <w:bCs/>
              </w:rPr>
              <w:lastRenderedPageBreak/>
              <w:t>2</w:t>
            </w:r>
            <w:r w:rsidR="000844DF">
              <w:rPr>
                <w:rFonts w:ascii="Tahoma" w:hAnsi="Tahoma" w:cs="Tahoma"/>
                <w:b/>
                <w:bCs/>
              </w:rPr>
              <w:t>3</w:t>
            </w:r>
          </w:p>
          <w:p w14:paraId="06A608AD" w14:textId="1C4D9FC7" w:rsidR="00C32265" w:rsidRDefault="00242597" w:rsidP="00047BBE">
            <w:pPr>
              <w:tabs>
                <w:tab w:val="left" w:pos="1418"/>
              </w:tabs>
              <w:spacing w:after="0" w:line="240" w:lineRule="auto"/>
              <w:jc w:val="both"/>
              <w:rPr>
                <w:rFonts w:ascii="Tahoma" w:hAnsi="Tahoma" w:cs="Tahoma"/>
              </w:rPr>
            </w:pPr>
            <w:r>
              <w:rPr>
                <w:rFonts w:ascii="Tahoma" w:hAnsi="Tahoma" w:cs="Tahoma"/>
              </w:rPr>
              <w:t>2</w:t>
            </w:r>
            <w:r w:rsidR="000844DF">
              <w:rPr>
                <w:rFonts w:ascii="Tahoma" w:hAnsi="Tahoma" w:cs="Tahoma"/>
              </w:rPr>
              <w:t>3</w:t>
            </w:r>
            <w:r w:rsidR="00C32265">
              <w:rPr>
                <w:rFonts w:ascii="Tahoma" w:hAnsi="Tahoma" w:cs="Tahoma"/>
              </w:rPr>
              <w:t>.1</w:t>
            </w:r>
          </w:p>
          <w:p w14:paraId="68F751E8" w14:textId="730E2F75" w:rsidR="003F4DED" w:rsidRDefault="003F4DED" w:rsidP="00047BBE">
            <w:pPr>
              <w:tabs>
                <w:tab w:val="left" w:pos="1418"/>
              </w:tabs>
              <w:spacing w:after="0" w:line="240" w:lineRule="auto"/>
              <w:jc w:val="both"/>
              <w:rPr>
                <w:rFonts w:ascii="Tahoma" w:hAnsi="Tahoma" w:cs="Tahoma"/>
              </w:rPr>
            </w:pPr>
          </w:p>
          <w:p w14:paraId="023F9737" w14:textId="5C98C842" w:rsidR="003F4DED" w:rsidRDefault="003F4DED" w:rsidP="00047BBE">
            <w:pPr>
              <w:tabs>
                <w:tab w:val="left" w:pos="1418"/>
              </w:tabs>
              <w:spacing w:after="0" w:line="240" w:lineRule="auto"/>
              <w:jc w:val="both"/>
              <w:rPr>
                <w:rFonts w:ascii="Tahoma" w:hAnsi="Tahoma" w:cs="Tahoma"/>
              </w:rPr>
            </w:pPr>
          </w:p>
          <w:p w14:paraId="6C477D6B" w14:textId="0DA362DE" w:rsidR="003F4DED" w:rsidRDefault="003F4DED" w:rsidP="00047BBE">
            <w:pPr>
              <w:tabs>
                <w:tab w:val="left" w:pos="1418"/>
              </w:tabs>
              <w:spacing w:after="0" w:line="240" w:lineRule="auto"/>
              <w:jc w:val="both"/>
              <w:rPr>
                <w:rFonts w:ascii="Tahoma" w:hAnsi="Tahoma" w:cs="Tahoma"/>
              </w:rPr>
            </w:pPr>
          </w:p>
          <w:p w14:paraId="50148ED4" w14:textId="3FB82CFD" w:rsidR="003F4DED" w:rsidRDefault="003F4DED" w:rsidP="00047BBE">
            <w:pPr>
              <w:tabs>
                <w:tab w:val="left" w:pos="1418"/>
              </w:tabs>
              <w:spacing w:after="0" w:line="240" w:lineRule="auto"/>
              <w:jc w:val="both"/>
              <w:rPr>
                <w:rFonts w:ascii="Tahoma" w:hAnsi="Tahoma" w:cs="Tahoma"/>
              </w:rPr>
            </w:pPr>
          </w:p>
          <w:p w14:paraId="17A2B4D0" w14:textId="57FF4D4D" w:rsidR="003F4DED" w:rsidRDefault="003F4DED" w:rsidP="00047BBE">
            <w:pPr>
              <w:tabs>
                <w:tab w:val="left" w:pos="1418"/>
              </w:tabs>
              <w:spacing w:after="0" w:line="240" w:lineRule="auto"/>
              <w:jc w:val="both"/>
              <w:rPr>
                <w:rFonts w:ascii="Tahoma" w:hAnsi="Tahoma" w:cs="Tahoma"/>
              </w:rPr>
            </w:pPr>
          </w:p>
          <w:p w14:paraId="78457695" w14:textId="1BE33CC0" w:rsidR="003F4DED" w:rsidRDefault="003F4DED" w:rsidP="00047BBE">
            <w:pPr>
              <w:tabs>
                <w:tab w:val="left" w:pos="1418"/>
              </w:tabs>
              <w:spacing w:after="0" w:line="240" w:lineRule="auto"/>
              <w:jc w:val="both"/>
              <w:rPr>
                <w:rFonts w:ascii="Tahoma" w:hAnsi="Tahoma" w:cs="Tahoma"/>
              </w:rPr>
            </w:pPr>
          </w:p>
          <w:p w14:paraId="779E46B9" w14:textId="0E0C1129" w:rsidR="003F4DED" w:rsidRDefault="003F4DED" w:rsidP="00047BBE">
            <w:pPr>
              <w:tabs>
                <w:tab w:val="left" w:pos="1418"/>
              </w:tabs>
              <w:spacing w:after="0" w:line="240" w:lineRule="auto"/>
              <w:jc w:val="both"/>
              <w:rPr>
                <w:rFonts w:ascii="Tahoma" w:hAnsi="Tahoma" w:cs="Tahoma"/>
              </w:rPr>
            </w:pPr>
          </w:p>
          <w:p w14:paraId="7FFAFF5F" w14:textId="5B23E987" w:rsidR="003F4DED" w:rsidRDefault="003F4DED" w:rsidP="00047BBE">
            <w:pPr>
              <w:tabs>
                <w:tab w:val="left" w:pos="1418"/>
              </w:tabs>
              <w:spacing w:after="0" w:line="240" w:lineRule="auto"/>
              <w:jc w:val="both"/>
              <w:rPr>
                <w:rFonts w:ascii="Tahoma" w:hAnsi="Tahoma" w:cs="Tahoma"/>
              </w:rPr>
            </w:pPr>
          </w:p>
          <w:p w14:paraId="0BC2D05D" w14:textId="4BC03DFA" w:rsidR="003F4DED" w:rsidRDefault="003F4DED" w:rsidP="00047BBE">
            <w:pPr>
              <w:tabs>
                <w:tab w:val="left" w:pos="1418"/>
              </w:tabs>
              <w:spacing w:after="0" w:line="240" w:lineRule="auto"/>
              <w:jc w:val="both"/>
              <w:rPr>
                <w:rFonts w:ascii="Tahoma" w:hAnsi="Tahoma" w:cs="Tahoma"/>
              </w:rPr>
            </w:pPr>
          </w:p>
          <w:p w14:paraId="29167085" w14:textId="5CE769D8" w:rsidR="003F4DED" w:rsidRDefault="003F4DED" w:rsidP="00047BBE">
            <w:pPr>
              <w:tabs>
                <w:tab w:val="left" w:pos="1418"/>
              </w:tabs>
              <w:spacing w:after="0" w:line="240" w:lineRule="auto"/>
              <w:jc w:val="both"/>
              <w:rPr>
                <w:rFonts w:ascii="Tahoma" w:hAnsi="Tahoma" w:cs="Tahoma"/>
              </w:rPr>
            </w:pPr>
          </w:p>
          <w:p w14:paraId="34D460E8" w14:textId="52966B2A" w:rsidR="003F4DED" w:rsidRDefault="003F4DED" w:rsidP="00047BBE">
            <w:pPr>
              <w:tabs>
                <w:tab w:val="left" w:pos="1418"/>
              </w:tabs>
              <w:spacing w:after="0" w:line="240" w:lineRule="auto"/>
              <w:jc w:val="both"/>
              <w:rPr>
                <w:rFonts w:ascii="Tahoma" w:hAnsi="Tahoma" w:cs="Tahoma"/>
              </w:rPr>
            </w:pPr>
          </w:p>
          <w:p w14:paraId="5530A443" w14:textId="77777777" w:rsidR="0046334A" w:rsidRDefault="0046334A" w:rsidP="00047BBE">
            <w:pPr>
              <w:tabs>
                <w:tab w:val="left" w:pos="1418"/>
              </w:tabs>
              <w:spacing w:after="0" w:line="240" w:lineRule="auto"/>
              <w:jc w:val="both"/>
              <w:rPr>
                <w:rFonts w:ascii="Tahoma" w:hAnsi="Tahoma" w:cs="Tahoma"/>
              </w:rPr>
            </w:pPr>
          </w:p>
          <w:p w14:paraId="031390C5" w14:textId="77777777" w:rsidR="0046334A" w:rsidRDefault="0046334A" w:rsidP="00047BBE">
            <w:pPr>
              <w:tabs>
                <w:tab w:val="left" w:pos="1418"/>
              </w:tabs>
              <w:spacing w:after="0" w:line="240" w:lineRule="auto"/>
              <w:jc w:val="both"/>
              <w:rPr>
                <w:rFonts w:ascii="Tahoma" w:hAnsi="Tahoma" w:cs="Tahoma"/>
              </w:rPr>
            </w:pPr>
          </w:p>
          <w:p w14:paraId="0BC342F0" w14:textId="77777777" w:rsidR="0046334A" w:rsidRDefault="0046334A" w:rsidP="00047BBE">
            <w:pPr>
              <w:tabs>
                <w:tab w:val="left" w:pos="1418"/>
              </w:tabs>
              <w:spacing w:after="0" w:line="240" w:lineRule="auto"/>
              <w:jc w:val="both"/>
              <w:rPr>
                <w:rFonts w:ascii="Tahoma" w:hAnsi="Tahoma" w:cs="Tahoma"/>
              </w:rPr>
            </w:pPr>
          </w:p>
          <w:p w14:paraId="584F5176" w14:textId="77777777" w:rsidR="0046334A" w:rsidRDefault="0046334A" w:rsidP="00047BBE">
            <w:pPr>
              <w:tabs>
                <w:tab w:val="left" w:pos="1418"/>
              </w:tabs>
              <w:spacing w:after="0" w:line="240" w:lineRule="auto"/>
              <w:jc w:val="both"/>
              <w:rPr>
                <w:rFonts w:ascii="Tahoma" w:hAnsi="Tahoma" w:cs="Tahoma"/>
              </w:rPr>
            </w:pPr>
          </w:p>
          <w:p w14:paraId="53BC18D1" w14:textId="77777777" w:rsidR="0046334A" w:rsidRDefault="0046334A" w:rsidP="00047BBE">
            <w:pPr>
              <w:tabs>
                <w:tab w:val="left" w:pos="1418"/>
              </w:tabs>
              <w:spacing w:after="0" w:line="240" w:lineRule="auto"/>
              <w:jc w:val="both"/>
              <w:rPr>
                <w:rFonts w:ascii="Tahoma" w:hAnsi="Tahoma" w:cs="Tahoma"/>
              </w:rPr>
            </w:pPr>
          </w:p>
          <w:p w14:paraId="6F99FDA7" w14:textId="75F5048A" w:rsidR="003F4DED" w:rsidRDefault="003F4DED" w:rsidP="00047BBE">
            <w:pPr>
              <w:tabs>
                <w:tab w:val="left" w:pos="1418"/>
              </w:tabs>
              <w:spacing w:after="0" w:line="240" w:lineRule="auto"/>
              <w:jc w:val="both"/>
              <w:rPr>
                <w:rFonts w:ascii="Tahoma" w:hAnsi="Tahoma" w:cs="Tahoma"/>
              </w:rPr>
            </w:pPr>
            <w:r>
              <w:rPr>
                <w:rFonts w:ascii="Tahoma" w:hAnsi="Tahoma" w:cs="Tahoma"/>
              </w:rPr>
              <w:t>23.2</w:t>
            </w:r>
          </w:p>
          <w:p w14:paraId="08701F8F" w14:textId="50776F24" w:rsidR="003F4DED" w:rsidRDefault="003F4DED" w:rsidP="00047BBE">
            <w:pPr>
              <w:tabs>
                <w:tab w:val="left" w:pos="1418"/>
              </w:tabs>
              <w:spacing w:after="0" w:line="240" w:lineRule="auto"/>
              <w:jc w:val="both"/>
              <w:rPr>
                <w:rFonts w:ascii="Tahoma" w:hAnsi="Tahoma" w:cs="Tahoma"/>
              </w:rPr>
            </w:pPr>
          </w:p>
          <w:p w14:paraId="10EF88C7" w14:textId="505F05D2" w:rsidR="003F4DED" w:rsidRDefault="003F4DED" w:rsidP="00047BBE">
            <w:pPr>
              <w:tabs>
                <w:tab w:val="left" w:pos="1418"/>
              </w:tabs>
              <w:spacing w:after="0" w:line="240" w:lineRule="auto"/>
              <w:jc w:val="both"/>
              <w:rPr>
                <w:rFonts w:ascii="Tahoma" w:hAnsi="Tahoma" w:cs="Tahoma"/>
              </w:rPr>
            </w:pPr>
          </w:p>
          <w:p w14:paraId="61F4FEE9" w14:textId="148A265F" w:rsidR="00AB389C" w:rsidRPr="00C32265" w:rsidRDefault="003F4DED" w:rsidP="003F4DED">
            <w:pPr>
              <w:tabs>
                <w:tab w:val="left" w:pos="1418"/>
              </w:tabs>
              <w:spacing w:after="0" w:line="240" w:lineRule="auto"/>
              <w:jc w:val="both"/>
              <w:rPr>
                <w:rFonts w:ascii="Tahoma" w:hAnsi="Tahoma" w:cs="Tahoma"/>
              </w:rPr>
            </w:pPr>
            <w:r>
              <w:rPr>
                <w:rFonts w:ascii="Tahoma" w:hAnsi="Tahoma" w:cs="Tahoma"/>
              </w:rPr>
              <w:t>23.3</w:t>
            </w:r>
          </w:p>
        </w:tc>
        <w:tc>
          <w:tcPr>
            <w:tcW w:w="6945" w:type="dxa"/>
          </w:tcPr>
          <w:p w14:paraId="7E28175A" w14:textId="5D556214" w:rsidR="00EA006E" w:rsidRDefault="00242597" w:rsidP="00AD4699">
            <w:pPr>
              <w:tabs>
                <w:tab w:val="left" w:pos="1418"/>
              </w:tabs>
              <w:spacing w:after="0" w:line="240" w:lineRule="auto"/>
              <w:jc w:val="both"/>
              <w:rPr>
                <w:rFonts w:ascii="Tahoma" w:hAnsi="Tahoma" w:cs="Tahoma"/>
                <w:b/>
                <w:bCs/>
              </w:rPr>
            </w:pPr>
            <w:r>
              <w:rPr>
                <w:rFonts w:ascii="Tahoma" w:hAnsi="Tahoma" w:cs="Tahoma"/>
                <w:b/>
                <w:bCs/>
              </w:rPr>
              <w:t>Remembrance Events</w:t>
            </w:r>
          </w:p>
          <w:p w14:paraId="03629DD9" w14:textId="77777777" w:rsidR="00185740" w:rsidRDefault="00C86EB6" w:rsidP="00AD4699">
            <w:pPr>
              <w:tabs>
                <w:tab w:val="left" w:pos="1418"/>
              </w:tabs>
              <w:spacing w:after="0" w:line="240" w:lineRule="auto"/>
              <w:jc w:val="both"/>
              <w:rPr>
                <w:rFonts w:ascii="Tahoma" w:hAnsi="Tahoma" w:cs="Tahoma"/>
              </w:rPr>
            </w:pPr>
            <w:r>
              <w:rPr>
                <w:rFonts w:ascii="Tahoma" w:hAnsi="Tahoma" w:cs="Tahoma"/>
              </w:rPr>
              <w:t>The Clerk updated Cllrs on conversations held with Richard Bates from the Rugeley branch of the Royal British Legion</w:t>
            </w:r>
            <w:r w:rsidR="00657C25">
              <w:rPr>
                <w:rFonts w:ascii="Tahoma" w:hAnsi="Tahoma" w:cs="Tahoma"/>
              </w:rPr>
              <w:t xml:space="preserve"> and with Father David from St Augustines Church.</w:t>
            </w:r>
            <w:r w:rsidR="006F038B">
              <w:rPr>
                <w:rFonts w:ascii="Tahoma" w:hAnsi="Tahoma" w:cs="Tahoma"/>
              </w:rPr>
              <w:t xml:space="preserve">  Cllrs agreed that to encourage the community to attend a Remembrance Service at the memorial would </w:t>
            </w:r>
            <w:r w:rsidR="004A61AB">
              <w:rPr>
                <w:rFonts w:ascii="Tahoma" w:hAnsi="Tahoma" w:cs="Tahoma"/>
              </w:rPr>
              <w:t xml:space="preserve">be against current government guidance on social distancing.  </w:t>
            </w:r>
          </w:p>
          <w:p w14:paraId="2FA072CE" w14:textId="43BD8488" w:rsidR="00242597" w:rsidRDefault="00185740" w:rsidP="00AD4699">
            <w:pPr>
              <w:tabs>
                <w:tab w:val="left" w:pos="1418"/>
              </w:tabs>
              <w:spacing w:after="0" w:line="240" w:lineRule="auto"/>
              <w:jc w:val="both"/>
              <w:rPr>
                <w:rFonts w:ascii="Tahoma" w:hAnsi="Tahoma" w:cs="Tahoma"/>
              </w:rPr>
            </w:pPr>
            <w:r>
              <w:rPr>
                <w:rFonts w:ascii="Tahoma" w:hAnsi="Tahoma" w:cs="Tahoma"/>
              </w:rPr>
              <w:t xml:space="preserve">It was proposed that </w:t>
            </w:r>
            <w:r w:rsidR="003527DC">
              <w:rPr>
                <w:rFonts w:ascii="Tahoma" w:hAnsi="Tahoma" w:cs="Tahoma"/>
              </w:rPr>
              <w:t xml:space="preserve">the Town Council attend a local church service if invited to do so but would not attend a parade / service at the memorial.  It was further proposed that </w:t>
            </w:r>
            <w:r w:rsidR="00BB1DBA">
              <w:rPr>
                <w:rFonts w:ascii="Tahoma" w:hAnsi="Tahoma" w:cs="Tahoma"/>
              </w:rPr>
              <w:t>a</w:t>
            </w:r>
            <w:r w:rsidR="007A4B65">
              <w:rPr>
                <w:rFonts w:ascii="Tahoma" w:hAnsi="Tahoma" w:cs="Tahoma"/>
              </w:rPr>
              <w:t xml:space="preserve"> wreath would be lain </w:t>
            </w:r>
            <w:r w:rsidR="001A2DAC">
              <w:rPr>
                <w:rFonts w:ascii="Tahoma" w:hAnsi="Tahoma" w:cs="Tahoma"/>
              </w:rPr>
              <w:t xml:space="preserve">at the memorial </w:t>
            </w:r>
            <w:r w:rsidR="007A4B65">
              <w:rPr>
                <w:rFonts w:ascii="Tahoma" w:hAnsi="Tahoma" w:cs="Tahoma"/>
              </w:rPr>
              <w:t xml:space="preserve">by the Town Council </w:t>
            </w:r>
            <w:r w:rsidR="009464F4">
              <w:rPr>
                <w:rFonts w:ascii="Tahoma" w:hAnsi="Tahoma" w:cs="Tahoma"/>
              </w:rPr>
              <w:t xml:space="preserve">which would be filmed and posted on </w:t>
            </w:r>
            <w:r w:rsidR="001A2DAC">
              <w:rPr>
                <w:rFonts w:ascii="Tahoma" w:hAnsi="Tahoma" w:cs="Tahoma"/>
              </w:rPr>
              <w:t>Facebook</w:t>
            </w:r>
            <w:r w:rsidR="009464F4">
              <w:rPr>
                <w:rFonts w:ascii="Tahoma" w:hAnsi="Tahoma" w:cs="Tahoma"/>
              </w:rPr>
              <w:t xml:space="preserve"> / website on the 11</w:t>
            </w:r>
            <w:r w:rsidR="009464F4" w:rsidRPr="009464F4">
              <w:rPr>
                <w:rFonts w:ascii="Tahoma" w:hAnsi="Tahoma" w:cs="Tahoma"/>
                <w:vertAlign w:val="superscript"/>
              </w:rPr>
              <w:t>th</w:t>
            </w:r>
            <w:r w:rsidR="009464F4">
              <w:rPr>
                <w:rFonts w:ascii="Tahoma" w:hAnsi="Tahoma" w:cs="Tahoma"/>
              </w:rPr>
              <w:t xml:space="preserve"> November.  Cllr Gunner </w:t>
            </w:r>
            <w:r w:rsidR="00BB1DBA">
              <w:rPr>
                <w:rFonts w:ascii="Tahoma" w:hAnsi="Tahoma" w:cs="Tahoma"/>
              </w:rPr>
              <w:t xml:space="preserve">offered to </w:t>
            </w:r>
            <w:r w:rsidR="0071431D">
              <w:rPr>
                <w:rFonts w:ascii="Tahoma" w:hAnsi="Tahoma" w:cs="Tahoma"/>
              </w:rPr>
              <w:t>create the film to be shown.</w:t>
            </w:r>
          </w:p>
          <w:p w14:paraId="58921C5D" w14:textId="03E85223" w:rsidR="00BB1DBA" w:rsidRDefault="00BB1DBA" w:rsidP="00AD4699">
            <w:pPr>
              <w:tabs>
                <w:tab w:val="left" w:pos="1418"/>
              </w:tabs>
              <w:spacing w:after="0" w:line="240" w:lineRule="auto"/>
              <w:jc w:val="both"/>
              <w:rPr>
                <w:rFonts w:ascii="Tahoma" w:hAnsi="Tahoma" w:cs="Tahoma"/>
                <w:i/>
                <w:iCs/>
              </w:rPr>
            </w:pPr>
            <w:r>
              <w:rPr>
                <w:rFonts w:ascii="Tahoma" w:hAnsi="Tahoma" w:cs="Tahoma"/>
                <w:i/>
                <w:iCs/>
              </w:rPr>
              <w:t xml:space="preserve">Proposed; Cllr Mahon; Seconded: Cllr </w:t>
            </w:r>
            <w:proofErr w:type="spellStart"/>
            <w:r>
              <w:rPr>
                <w:rFonts w:ascii="Tahoma" w:hAnsi="Tahoma" w:cs="Tahoma"/>
                <w:i/>
                <w:iCs/>
              </w:rPr>
              <w:t>Lyoons</w:t>
            </w:r>
            <w:proofErr w:type="spellEnd"/>
          </w:p>
          <w:p w14:paraId="02A3C8C8" w14:textId="572C948F" w:rsidR="00BB1DBA" w:rsidRPr="00BB1DBA" w:rsidRDefault="00BB1DBA" w:rsidP="00AD4699">
            <w:pPr>
              <w:tabs>
                <w:tab w:val="left" w:pos="1418"/>
              </w:tabs>
              <w:spacing w:after="0" w:line="240" w:lineRule="auto"/>
              <w:jc w:val="both"/>
              <w:rPr>
                <w:rFonts w:ascii="Tahoma" w:hAnsi="Tahoma" w:cs="Tahoma"/>
                <w:b/>
                <w:bCs/>
              </w:rPr>
            </w:pPr>
            <w:r>
              <w:rPr>
                <w:rFonts w:ascii="Tahoma" w:hAnsi="Tahoma" w:cs="Tahoma"/>
                <w:b/>
                <w:bCs/>
              </w:rPr>
              <w:t xml:space="preserve">It was agreed that the </w:t>
            </w:r>
            <w:r w:rsidR="0046334A">
              <w:rPr>
                <w:rFonts w:ascii="Tahoma" w:hAnsi="Tahoma" w:cs="Tahoma"/>
                <w:b/>
                <w:bCs/>
              </w:rPr>
              <w:t>Town Council would attend a local church service on 8</w:t>
            </w:r>
            <w:r w:rsidR="0046334A" w:rsidRPr="0046334A">
              <w:rPr>
                <w:rFonts w:ascii="Tahoma" w:hAnsi="Tahoma" w:cs="Tahoma"/>
                <w:b/>
                <w:bCs/>
                <w:vertAlign w:val="superscript"/>
              </w:rPr>
              <w:t>th</w:t>
            </w:r>
            <w:r w:rsidR="0046334A">
              <w:rPr>
                <w:rFonts w:ascii="Tahoma" w:hAnsi="Tahoma" w:cs="Tahoma"/>
                <w:b/>
                <w:bCs/>
              </w:rPr>
              <w:t xml:space="preserve"> November but would lay a wreath at the memorial at a different time which would be filmed and broadcast.</w:t>
            </w:r>
          </w:p>
          <w:p w14:paraId="1555A84C" w14:textId="1B779651" w:rsidR="001A2DAC" w:rsidRDefault="001A2DAC" w:rsidP="00AD4699">
            <w:pPr>
              <w:tabs>
                <w:tab w:val="left" w:pos="1418"/>
              </w:tabs>
              <w:spacing w:after="0" w:line="240" w:lineRule="auto"/>
              <w:jc w:val="both"/>
              <w:rPr>
                <w:rFonts w:ascii="Tahoma" w:hAnsi="Tahoma" w:cs="Tahoma"/>
              </w:rPr>
            </w:pPr>
          </w:p>
          <w:p w14:paraId="55CE5ECB" w14:textId="630C87DF" w:rsidR="00E05805" w:rsidRDefault="00E05805" w:rsidP="00AD4699">
            <w:pPr>
              <w:tabs>
                <w:tab w:val="left" w:pos="1418"/>
              </w:tabs>
              <w:spacing w:after="0" w:line="240" w:lineRule="auto"/>
              <w:jc w:val="both"/>
              <w:rPr>
                <w:rFonts w:ascii="Tahoma" w:hAnsi="Tahoma" w:cs="Tahoma"/>
              </w:rPr>
            </w:pPr>
            <w:r>
              <w:rPr>
                <w:rFonts w:ascii="Tahoma" w:hAnsi="Tahoma" w:cs="Tahoma"/>
              </w:rPr>
              <w:t xml:space="preserve">Cllr Lyons advised that </w:t>
            </w:r>
            <w:r w:rsidR="008130DC">
              <w:rPr>
                <w:rFonts w:ascii="Tahoma" w:hAnsi="Tahoma" w:cs="Tahoma"/>
              </w:rPr>
              <w:t>a Remembrance display would be going up at Elmore Park.</w:t>
            </w:r>
          </w:p>
          <w:p w14:paraId="72C56E6B" w14:textId="77777777" w:rsidR="008130DC" w:rsidRDefault="008130DC" w:rsidP="00AD4699">
            <w:pPr>
              <w:tabs>
                <w:tab w:val="left" w:pos="1418"/>
              </w:tabs>
              <w:spacing w:after="0" w:line="240" w:lineRule="auto"/>
              <w:jc w:val="both"/>
              <w:rPr>
                <w:rFonts w:ascii="Tahoma" w:hAnsi="Tahoma" w:cs="Tahoma"/>
              </w:rPr>
            </w:pPr>
          </w:p>
          <w:p w14:paraId="5A472EE3" w14:textId="5E224224" w:rsidR="001A2DAC" w:rsidRDefault="001A2DAC" w:rsidP="00AD4699">
            <w:pPr>
              <w:tabs>
                <w:tab w:val="left" w:pos="1418"/>
              </w:tabs>
              <w:spacing w:after="0" w:line="240" w:lineRule="auto"/>
              <w:jc w:val="both"/>
              <w:rPr>
                <w:rFonts w:ascii="Tahoma" w:hAnsi="Tahoma" w:cs="Tahoma"/>
              </w:rPr>
            </w:pPr>
            <w:r>
              <w:rPr>
                <w:rFonts w:ascii="Tahoma" w:hAnsi="Tahoma" w:cs="Tahoma"/>
              </w:rPr>
              <w:t xml:space="preserve">It was proposed that </w:t>
            </w:r>
            <w:r w:rsidR="008130DC">
              <w:rPr>
                <w:rFonts w:ascii="Tahoma" w:hAnsi="Tahoma" w:cs="Tahoma"/>
              </w:rPr>
              <w:t>funding be found to</w:t>
            </w:r>
            <w:r w:rsidR="00E05805">
              <w:rPr>
                <w:rFonts w:ascii="Tahoma" w:hAnsi="Tahoma" w:cs="Tahoma"/>
              </w:rPr>
              <w:t xml:space="preserve"> purchase RBL CD’s for the local care homes with a floral tribute as well.</w:t>
            </w:r>
            <w:r w:rsidR="008130DC">
              <w:rPr>
                <w:rFonts w:ascii="Tahoma" w:hAnsi="Tahoma" w:cs="Tahoma"/>
              </w:rPr>
              <w:t xml:space="preserve">  Cllr Ansell offered to pay for this from her Chairs Allowance.</w:t>
            </w:r>
          </w:p>
          <w:p w14:paraId="17C3FFA0" w14:textId="77777777" w:rsidR="001879D6" w:rsidRDefault="00E05805" w:rsidP="008130DC">
            <w:pPr>
              <w:tabs>
                <w:tab w:val="left" w:pos="1418"/>
              </w:tabs>
              <w:spacing w:after="0" w:line="240" w:lineRule="auto"/>
              <w:jc w:val="both"/>
              <w:rPr>
                <w:rFonts w:ascii="Tahoma" w:hAnsi="Tahoma" w:cs="Tahoma"/>
                <w:i/>
                <w:iCs/>
              </w:rPr>
            </w:pPr>
            <w:r>
              <w:rPr>
                <w:rFonts w:ascii="Tahoma" w:hAnsi="Tahoma" w:cs="Tahoma"/>
                <w:i/>
                <w:iCs/>
              </w:rPr>
              <w:t>Proposed: Cllr Hodgson; Seconded: Cllr Lyons</w:t>
            </w:r>
          </w:p>
          <w:p w14:paraId="61CB8333" w14:textId="77777777" w:rsidR="008130DC" w:rsidRDefault="008130DC" w:rsidP="008130DC">
            <w:pPr>
              <w:tabs>
                <w:tab w:val="left" w:pos="1418"/>
              </w:tabs>
              <w:spacing w:after="0" w:line="240" w:lineRule="auto"/>
              <w:jc w:val="both"/>
              <w:rPr>
                <w:rFonts w:ascii="Tahoma" w:hAnsi="Tahoma" w:cs="Tahoma"/>
                <w:b/>
                <w:bCs/>
              </w:rPr>
            </w:pPr>
            <w:r>
              <w:rPr>
                <w:rFonts w:ascii="Tahoma" w:hAnsi="Tahoma" w:cs="Tahoma"/>
                <w:b/>
                <w:bCs/>
              </w:rPr>
              <w:t xml:space="preserve">It was agreed that the Chairs Allowance be used to purchase RBL CD’s for the local care homes with a </w:t>
            </w:r>
            <w:r w:rsidR="003F4DED">
              <w:rPr>
                <w:rFonts w:ascii="Tahoma" w:hAnsi="Tahoma" w:cs="Tahoma"/>
                <w:b/>
                <w:bCs/>
              </w:rPr>
              <w:t>floral tribute as well.</w:t>
            </w:r>
          </w:p>
          <w:p w14:paraId="61F4FEFA" w14:textId="41C29B45" w:rsidR="003F4DED" w:rsidRPr="008130DC" w:rsidRDefault="003F4DED" w:rsidP="008130DC">
            <w:pPr>
              <w:tabs>
                <w:tab w:val="left" w:pos="1418"/>
              </w:tabs>
              <w:spacing w:after="0" w:line="240" w:lineRule="auto"/>
              <w:jc w:val="both"/>
              <w:rPr>
                <w:rFonts w:ascii="Tahoma" w:hAnsi="Tahoma" w:cs="Tahoma"/>
                <w:b/>
                <w:bCs/>
              </w:rPr>
            </w:pPr>
          </w:p>
        </w:tc>
        <w:tc>
          <w:tcPr>
            <w:tcW w:w="1418" w:type="dxa"/>
          </w:tcPr>
          <w:p w14:paraId="6C99837C" w14:textId="77777777" w:rsidR="00CA737B" w:rsidRDefault="00CA737B" w:rsidP="00267A32">
            <w:pPr>
              <w:tabs>
                <w:tab w:val="left" w:pos="1418"/>
              </w:tabs>
              <w:spacing w:after="0" w:line="240" w:lineRule="auto"/>
              <w:jc w:val="both"/>
              <w:rPr>
                <w:rFonts w:ascii="Tahoma" w:hAnsi="Tahoma" w:cs="Tahoma"/>
                <w:sz w:val="16"/>
                <w:szCs w:val="16"/>
              </w:rPr>
            </w:pPr>
          </w:p>
          <w:p w14:paraId="7CA1A85B" w14:textId="77777777" w:rsidR="002D20E4" w:rsidRDefault="002D20E4" w:rsidP="00267A32">
            <w:pPr>
              <w:tabs>
                <w:tab w:val="left" w:pos="1418"/>
              </w:tabs>
              <w:spacing w:after="0" w:line="240" w:lineRule="auto"/>
              <w:jc w:val="both"/>
              <w:rPr>
                <w:rFonts w:ascii="Tahoma" w:hAnsi="Tahoma" w:cs="Tahoma"/>
                <w:sz w:val="16"/>
                <w:szCs w:val="16"/>
              </w:rPr>
            </w:pPr>
          </w:p>
          <w:p w14:paraId="55DC921F" w14:textId="77777777" w:rsidR="002D20E4" w:rsidRDefault="002D20E4" w:rsidP="00267A32">
            <w:pPr>
              <w:tabs>
                <w:tab w:val="left" w:pos="1418"/>
              </w:tabs>
              <w:spacing w:after="0" w:line="240" w:lineRule="auto"/>
              <w:jc w:val="both"/>
              <w:rPr>
                <w:rFonts w:ascii="Tahoma" w:hAnsi="Tahoma" w:cs="Tahoma"/>
                <w:sz w:val="16"/>
                <w:szCs w:val="16"/>
              </w:rPr>
            </w:pPr>
          </w:p>
          <w:p w14:paraId="381F090D" w14:textId="77777777" w:rsidR="00462769" w:rsidRDefault="00462769" w:rsidP="00267A32">
            <w:pPr>
              <w:tabs>
                <w:tab w:val="left" w:pos="1418"/>
              </w:tabs>
              <w:spacing w:after="0" w:line="240" w:lineRule="auto"/>
              <w:jc w:val="both"/>
              <w:rPr>
                <w:rFonts w:ascii="Tahoma" w:hAnsi="Tahoma" w:cs="Tahoma"/>
                <w:sz w:val="16"/>
                <w:szCs w:val="16"/>
              </w:rPr>
            </w:pPr>
          </w:p>
          <w:p w14:paraId="5140E4D5" w14:textId="5F7A37A1" w:rsidR="00462769" w:rsidRDefault="00462769" w:rsidP="00267A32">
            <w:pPr>
              <w:tabs>
                <w:tab w:val="left" w:pos="1418"/>
              </w:tabs>
              <w:spacing w:after="0" w:line="240" w:lineRule="auto"/>
              <w:jc w:val="both"/>
              <w:rPr>
                <w:rFonts w:ascii="Tahoma" w:hAnsi="Tahoma" w:cs="Tahoma"/>
                <w:sz w:val="16"/>
                <w:szCs w:val="16"/>
              </w:rPr>
            </w:pPr>
          </w:p>
          <w:p w14:paraId="6EB4FC85" w14:textId="30485CC6" w:rsidR="0071431D" w:rsidRDefault="0071431D" w:rsidP="00267A32">
            <w:pPr>
              <w:tabs>
                <w:tab w:val="left" w:pos="1418"/>
              </w:tabs>
              <w:spacing w:after="0" w:line="240" w:lineRule="auto"/>
              <w:jc w:val="both"/>
              <w:rPr>
                <w:rFonts w:ascii="Tahoma" w:hAnsi="Tahoma" w:cs="Tahoma"/>
                <w:sz w:val="16"/>
                <w:szCs w:val="16"/>
              </w:rPr>
            </w:pPr>
          </w:p>
          <w:p w14:paraId="5E22FB7B" w14:textId="7F167B31" w:rsidR="0071431D" w:rsidRDefault="0071431D" w:rsidP="00267A32">
            <w:pPr>
              <w:tabs>
                <w:tab w:val="left" w:pos="1418"/>
              </w:tabs>
              <w:spacing w:after="0" w:line="240" w:lineRule="auto"/>
              <w:jc w:val="both"/>
              <w:rPr>
                <w:rFonts w:ascii="Tahoma" w:hAnsi="Tahoma" w:cs="Tahoma"/>
                <w:sz w:val="16"/>
                <w:szCs w:val="16"/>
              </w:rPr>
            </w:pPr>
          </w:p>
          <w:p w14:paraId="1C80FB04" w14:textId="1B2A97CE" w:rsidR="0071431D" w:rsidRDefault="0071431D" w:rsidP="00267A32">
            <w:pPr>
              <w:tabs>
                <w:tab w:val="left" w:pos="1418"/>
              </w:tabs>
              <w:spacing w:after="0" w:line="240" w:lineRule="auto"/>
              <w:jc w:val="both"/>
              <w:rPr>
                <w:rFonts w:ascii="Tahoma" w:hAnsi="Tahoma" w:cs="Tahoma"/>
                <w:sz w:val="16"/>
                <w:szCs w:val="16"/>
              </w:rPr>
            </w:pPr>
          </w:p>
          <w:p w14:paraId="4C0E7B06" w14:textId="62927011" w:rsidR="0071431D" w:rsidRDefault="0071431D" w:rsidP="00267A32">
            <w:pPr>
              <w:tabs>
                <w:tab w:val="left" w:pos="1418"/>
              </w:tabs>
              <w:spacing w:after="0" w:line="240" w:lineRule="auto"/>
              <w:jc w:val="both"/>
              <w:rPr>
                <w:rFonts w:ascii="Tahoma" w:hAnsi="Tahoma" w:cs="Tahoma"/>
                <w:sz w:val="16"/>
                <w:szCs w:val="16"/>
              </w:rPr>
            </w:pPr>
          </w:p>
          <w:p w14:paraId="26E222AE" w14:textId="13AA0C71" w:rsidR="0071431D" w:rsidRDefault="0071431D" w:rsidP="00267A32">
            <w:pPr>
              <w:tabs>
                <w:tab w:val="left" w:pos="1418"/>
              </w:tabs>
              <w:spacing w:after="0" w:line="240" w:lineRule="auto"/>
              <w:jc w:val="both"/>
              <w:rPr>
                <w:rFonts w:ascii="Tahoma" w:hAnsi="Tahoma" w:cs="Tahoma"/>
                <w:sz w:val="16"/>
                <w:szCs w:val="16"/>
              </w:rPr>
            </w:pPr>
            <w:r>
              <w:rPr>
                <w:rFonts w:ascii="Tahoma" w:hAnsi="Tahoma" w:cs="Tahoma"/>
                <w:sz w:val="16"/>
                <w:szCs w:val="16"/>
              </w:rPr>
              <w:t>Cllr</w:t>
            </w:r>
            <w:r w:rsidR="001A2DAC">
              <w:rPr>
                <w:rFonts w:ascii="Tahoma" w:hAnsi="Tahoma" w:cs="Tahoma"/>
                <w:sz w:val="16"/>
                <w:szCs w:val="16"/>
              </w:rPr>
              <w:t xml:space="preserve"> </w:t>
            </w:r>
            <w:r>
              <w:rPr>
                <w:rFonts w:ascii="Tahoma" w:hAnsi="Tahoma" w:cs="Tahoma"/>
                <w:sz w:val="16"/>
                <w:szCs w:val="16"/>
              </w:rPr>
              <w:t xml:space="preserve">Gunner to prepare a film of wreath laying by the Town Council for release on </w:t>
            </w:r>
            <w:r w:rsidR="001A2DAC">
              <w:rPr>
                <w:rFonts w:ascii="Tahoma" w:hAnsi="Tahoma" w:cs="Tahoma"/>
                <w:sz w:val="16"/>
                <w:szCs w:val="16"/>
              </w:rPr>
              <w:t>11</w:t>
            </w:r>
            <w:r w:rsidR="001A2DAC" w:rsidRPr="001A2DAC">
              <w:rPr>
                <w:rFonts w:ascii="Tahoma" w:hAnsi="Tahoma" w:cs="Tahoma"/>
                <w:sz w:val="16"/>
                <w:szCs w:val="16"/>
                <w:vertAlign w:val="superscript"/>
              </w:rPr>
              <w:t>th</w:t>
            </w:r>
            <w:r w:rsidR="001A2DAC">
              <w:rPr>
                <w:rFonts w:ascii="Tahoma" w:hAnsi="Tahoma" w:cs="Tahoma"/>
                <w:sz w:val="16"/>
                <w:szCs w:val="16"/>
              </w:rPr>
              <w:t xml:space="preserve"> November 2020.</w:t>
            </w:r>
          </w:p>
          <w:p w14:paraId="6EC9D76E" w14:textId="77777777" w:rsidR="00462769" w:rsidRDefault="00462769" w:rsidP="00267A32">
            <w:pPr>
              <w:tabs>
                <w:tab w:val="left" w:pos="1418"/>
              </w:tabs>
              <w:spacing w:after="0" w:line="240" w:lineRule="auto"/>
              <w:jc w:val="both"/>
              <w:rPr>
                <w:rFonts w:ascii="Tahoma" w:hAnsi="Tahoma" w:cs="Tahoma"/>
                <w:sz w:val="16"/>
                <w:szCs w:val="16"/>
              </w:rPr>
            </w:pPr>
          </w:p>
          <w:p w14:paraId="3A60E64E" w14:textId="77777777" w:rsidR="00462769" w:rsidRDefault="00462769" w:rsidP="00267A32">
            <w:pPr>
              <w:tabs>
                <w:tab w:val="left" w:pos="1418"/>
              </w:tabs>
              <w:spacing w:after="0" w:line="240" w:lineRule="auto"/>
              <w:jc w:val="both"/>
              <w:rPr>
                <w:rFonts w:ascii="Tahoma" w:hAnsi="Tahoma" w:cs="Tahoma"/>
                <w:sz w:val="16"/>
                <w:szCs w:val="16"/>
              </w:rPr>
            </w:pPr>
          </w:p>
          <w:p w14:paraId="0F3740B9" w14:textId="57753343" w:rsidR="00462769" w:rsidRDefault="00462769" w:rsidP="00267A32">
            <w:pPr>
              <w:tabs>
                <w:tab w:val="left" w:pos="1418"/>
              </w:tabs>
              <w:spacing w:after="0" w:line="240" w:lineRule="auto"/>
              <w:jc w:val="both"/>
              <w:rPr>
                <w:rFonts w:ascii="Tahoma" w:hAnsi="Tahoma" w:cs="Tahoma"/>
                <w:sz w:val="16"/>
                <w:szCs w:val="16"/>
              </w:rPr>
            </w:pPr>
          </w:p>
          <w:p w14:paraId="463C7538" w14:textId="1869C40E" w:rsidR="003F4DED" w:rsidRDefault="003F4DED" w:rsidP="00267A32">
            <w:pPr>
              <w:tabs>
                <w:tab w:val="left" w:pos="1418"/>
              </w:tabs>
              <w:spacing w:after="0" w:line="240" w:lineRule="auto"/>
              <w:jc w:val="both"/>
              <w:rPr>
                <w:rFonts w:ascii="Tahoma" w:hAnsi="Tahoma" w:cs="Tahoma"/>
                <w:sz w:val="16"/>
                <w:szCs w:val="16"/>
              </w:rPr>
            </w:pPr>
          </w:p>
          <w:p w14:paraId="2C931757" w14:textId="21F33EAC" w:rsidR="003F4DED" w:rsidRDefault="003F4DED" w:rsidP="00267A32">
            <w:pPr>
              <w:tabs>
                <w:tab w:val="left" w:pos="1418"/>
              </w:tabs>
              <w:spacing w:after="0" w:line="240" w:lineRule="auto"/>
              <w:jc w:val="both"/>
              <w:rPr>
                <w:rFonts w:ascii="Tahoma" w:hAnsi="Tahoma" w:cs="Tahoma"/>
                <w:sz w:val="16"/>
                <w:szCs w:val="16"/>
              </w:rPr>
            </w:pPr>
          </w:p>
          <w:p w14:paraId="0BB80CB4" w14:textId="7210FF56" w:rsidR="003F4DED" w:rsidRDefault="003F4DED" w:rsidP="00267A32">
            <w:pPr>
              <w:tabs>
                <w:tab w:val="left" w:pos="1418"/>
              </w:tabs>
              <w:spacing w:after="0" w:line="240" w:lineRule="auto"/>
              <w:jc w:val="both"/>
              <w:rPr>
                <w:rFonts w:ascii="Tahoma" w:hAnsi="Tahoma" w:cs="Tahoma"/>
                <w:sz w:val="16"/>
                <w:szCs w:val="16"/>
              </w:rPr>
            </w:pPr>
          </w:p>
          <w:p w14:paraId="11207849" w14:textId="25B34DAE" w:rsidR="0046334A" w:rsidRDefault="0046334A" w:rsidP="00267A32">
            <w:pPr>
              <w:tabs>
                <w:tab w:val="left" w:pos="1418"/>
              </w:tabs>
              <w:spacing w:after="0" w:line="240" w:lineRule="auto"/>
              <w:jc w:val="both"/>
              <w:rPr>
                <w:rFonts w:ascii="Tahoma" w:hAnsi="Tahoma" w:cs="Tahoma"/>
                <w:sz w:val="16"/>
                <w:szCs w:val="16"/>
              </w:rPr>
            </w:pPr>
          </w:p>
          <w:p w14:paraId="6AB7D8C9" w14:textId="2A048949" w:rsidR="0046334A" w:rsidRDefault="0046334A" w:rsidP="00267A32">
            <w:pPr>
              <w:tabs>
                <w:tab w:val="left" w:pos="1418"/>
              </w:tabs>
              <w:spacing w:after="0" w:line="240" w:lineRule="auto"/>
              <w:jc w:val="both"/>
              <w:rPr>
                <w:rFonts w:ascii="Tahoma" w:hAnsi="Tahoma" w:cs="Tahoma"/>
                <w:sz w:val="16"/>
                <w:szCs w:val="16"/>
              </w:rPr>
            </w:pPr>
          </w:p>
          <w:p w14:paraId="0B138F70" w14:textId="08726DF8" w:rsidR="0046334A" w:rsidRDefault="0046334A" w:rsidP="00267A32">
            <w:pPr>
              <w:tabs>
                <w:tab w:val="left" w:pos="1418"/>
              </w:tabs>
              <w:spacing w:after="0" w:line="240" w:lineRule="auto"/>
              <w:jc w:val="both"/>
              <w:rPr>
                <w:rFonts w:ascii="Tahoma" w:hAnsi="Tahoma" w:cs="Tahoma"/>
                <w:sz w:val="16"/>
                <w:szCs w:val="16"/>
              </w:rPr>
            </w:pPr>
          </w:p>
          <w:p w14:paraId="28F17200" w14:textId="51AF3899" w:rsidR="0046334A" w:rsidRDefault="0046334A" w:rsidP="00267A32">
            <w:pPr>
              <w:tabs>
                <w:tab w:val="left" w:pos="1418"/>
              </w:tabs>
              <w:spacing w:after="0" w:line="240" w:lineRule="auto"/>
              <w:jc w:val="both"/>
              <w:rPr>
                <w:rFonts w:ascii="Tahoma" w:hAnsi="Tahoma" w:cs="Tahoma"/>
                <w:sz w:val="16"/>
                <w:szCs w:val="16"/>
              </w:rPr>
            </w:pPr>
          </w:p>
          <w:p w14:paraId="4A1B342D" w14:textId="10AD8016" w:rsidR="0046334A" w:rsidRDefault="0046334A" w:rsidP="00267A32">
            <w:pPr>
              <w:tabs>
                <w:tab w:val="left" w:pos="1418"/>
              </w:tabs>
              <w:spacing w:after="0" w:line="240" w:lineRule="auto"/>
              <w:jc w:val="both"/>
              <w:rPr>
                <w:rFonts w:ascii="Tahoma" w:hAnsi="Tahoma" w:cs="Tahoma"/>
                <w:sz w:val="16"/>
                <w:szCs w:val="16"/>
              </w:rPr>
            </w:pPr>
          </w:p>
          <w:p w14:paraId="6B178862" w14:textId="00D800E1" w:rsidR="0046334A" w:rsidRDefault="0046334A" w:rsidP="00267A32">
            <w:pPr>
              <w:tabs>
                <w:tab w:val="left" w:pos="1418"/>
              </w:tabs>
              <w:spacing w:after="0" w:line="240" w:lineRule="auto"/>
              <w:jc w:val="both"/>
              <w:rPr>
                <w:rFonts w:ascii="Tahoma" w:hAnsi="Tahoma" w:cs="Tahoma"/>
                <w:sz w:val="16"/>
                <w:szCs w:val="16"/>
              </w:rPr>
            </w:pPr>
          </w:p>
          <w:p w14:paraId="79A67327" w14:textId="77777777" w:rsidR="0046334A" w:rsidRDefault="0046334A" w:rsidP="00267A32">
            <w:pPr>
              <w:tabs>
                <w:tab w:val="left" w:pos="1418"/>
              </w:tabs>
              <w:spacing w:after="0" w:line="240" w:lineRule="auto"/>
              <w:jc w:val="both"/>
              <w:rPr>
                <w:rFonts w:ascii="Tahoma" w:hAnsi="Tahoma" w:cs="Tahoma"/>
                <w:sz w:val="16"/>
                <w:szCs w:val="16"/>
              </w:rPr>
            </w:pPr>
          </w:p>
          <w:p w14:paraId="202AD5EC" w14:textId="265D74AF" w:rsidR="003F4DED" w:rsidRDefault="003F4DED" w:rsidP="00267A32">
            <w:pPr>
              <w:tabs>
                <w:tab w:val="left" w:pos="1418"/>
              </w:tabs>
              <w:spacing w:after="0" w:line="240" w:lineRule="auto"/>
              <w:jc w:val="both"/>
              <w:rPr>
                <w:rFonts w:ascii="Tahoma" w:hAnsi="Tahoma" w:cs="Tahoma"/>
                <w:sz w:val="16"/>
                <w:szCs w:val="16"/>
              </w:rPr>
            </w:pPr>
          </w:p>
          <w:p w14:paraId="251EF1E7" w14:textId="280DAD87" w:rsidR="00462769" w:rsidRDefault="003F4DED" w:rsidP="00267A32">
            <w:pPr>
              <w:tabs>
                <w:tab w:val="left" w:pos="1418"/>
              </w:tabs>
              <w:spacing w:after="0" w:line="240" w:lineRule="auto"/>
              <w:jc w:val="both"/>
              <w:rPr>
                <w:rFonts w:ascii="Tahoma" w:hAnsi="Tahoma" w:cs="Tahoma"/>
                <w:sz w:val="16"/>
                <w:szCs w:val="16"/>
              </w:rPr>
            </w:pPr>
            <w:r>
              <w:rPr>
                <w:rFonts w:ascii="Tahoma" w:hAnsi="Tahoma" w:cs="Tahoma"/>
                <w:sz w:val="16"/>
                <w:szCs w:val="16"/>
              </w:rPr>
              <w:t>Clerk to arrange purchase and distribution of the RBL Remembrance CD’s and floral tributes.</w:t>
            </w:r>
          </w:p>
          <w:p w14:paraId="61F4FF27" w14:textId="69E3C645" w:rsidR="00462769" w:rsidRPr="00855C77" w:rsidRDefault="00462769" w:rsidP="00267A32">
            <w:pPr>
              <w:tabs>
                <w:tab w:val="left" w:pos="1418"/>
              </w:tabs>
              <w:spacing w:after="0" w:line="240" w:lineRule="auto"/>
              <w:jc w:val="both"/>
              <w:rPr>
                <w:rFonts w:ascii="Tahoma" w:hAnsi="Tahoma" w:cs="Tahoma"/>
                <w:sz w:val="16"/>
                <w:szCs w:val="16"/>
              </w:rPr>
            </w:pPr>
          </w:p>
        </w:tc>
      </w:tr>
      <w:tr w:rsidR="001E786D" w14:paraId="61F4FF3D" w14:textId="77777777" w:rsidTr="00202298">
        <w:tc>
          <w:tcPr>
            <w:tcW w:w="1101" w:type="dxa"/>
          </w:tcPr>
          <w:p w14:paraId="6EFC9B1D" w14:textId="70D73A01" w:rsidR="008868F1" w:rsidRDefault="0046334A" w:rsidP="008868F1">
            <w:pPr>
              <w:tabs>
                <w:tab w:val="left" w:pos="1418"/>
              </w:tabs>
              <w:spacing w:after="0" w:line="240" w:lineRule="auto"/>
              <w:jc w:val="both"/>
              <w:rPr>
                <w:rFonts w:ascii="Tahoma" w:hAnsi="Tahoma" w:cs="Tahoma"/>
                <w:b/>
              </w:rPr>
            </w:pPr>
            <w:r>
              <w:rPr>
                <w:rFonts w:ascii="Tahoma" w:hAnsi="Tahoma" w:cs="Tahoma"/>
                <w:b/>
              </w:rPr>
              <w:t>2</w:t>
            </w:r>
            <w:r w:rsidR="00CD31B7">
              <w:rPr>
                <w:rFonts w:ascii="Tahoma" w:hAnsi="Tahoma" w:cs="Tahoma"/>
                <w:b/>
              </w:rPr>
              <w:t>4</w:t>
            </w:r>
          </w:p>
          <w:p w14:paraId="6BD79B26" w14:textId="25A9E36B" w:rsidR="008868F1" w:rsidRDefault="0046334A" w:rsidP="008868F1">
            <w:pPr>
              <w:tabs>
                <w:tab w:val="left" w:pos="1418"/>
              </w:tabs>
              <w:spacing w:after="0" w:line="240" w:lineRule="auto"/>
              <w:jc w:val="both"/>
              <w:rPr>
                <w:rFonts w:ascii="Tahoma" w:hAnsi="Tahoma" w:cs="Tahoma"/>
                <w:bCs/>
              </w:rPr>
            </w:pPr>
            <w:r>
              <w:rPr>
                <w:rFonts w:ascii="Tahoma" w:hAnsi="Tahoma" w:cs="Tahoma"/>
                <w:bCs/>
              </w:rPr>
              <w:t>2</w:t>
            </w:r>
            <w:r w:rsidR="00CD31B7">
              <w:rPr>
                <w:rFonts w:ascii="Tahoma" w:hAnsi="Tahoma" w:cs="Tahoma"/>
                <w:bCs/>
              </w:rPr>
              <w:t>4</w:t>
            </w:r>
            <w:r w:rsidR="008868F1" w:rsidRPr="00BF063E">
              <w:rPr>
                <w:rFonts w:ascii="Tahoma" w:hAnsi="Tahoma" w:cs="Tahoma"/>
                <w:bCs/>
              </w:rPr>
              <w:t>.1</w:t>
            </w:r>
          </w:p>
          <w:p w14:paraId="61F4FF33" w14:textId="6CBB9089" w:rsidR="00D9222C" w:rsidRPr="001E786D" w:rsidRDefault="00D9222C" w:rsidP="005910D2">
            <w:pPr>
              <w:tabs>
                <w:tab w:val="left" w:pos="1418"/>
              </w:tabs>
              <w:spacing w:after="0" w:line="240" w:lineRule="auto"/>
              <w:jc w:val="both"/>
              <w:rPr>
                <w:rFonts w:ascii="Tahoma" w:hAnsi="Tahoma" w:cs="Tahoma"/>
                <w:sz w:val="16"/>
              </w:rPr>
            </w:pPr>
          </w:p>
        </w:tc>
        <w:tc>
          <w:tcPr>
            <w:tcW w:w="6945" w:type="dxa"/>
          </w:tcPr>
          <w:p w14:paraId="5153CD51" w14:textId="06162C6C" w:rsidR="00E41EBE" w:rsidRDefault="0046334A" w:rsidP="001B5DA7">
            <w:pPr>
              <w:tabs>
                <w:tab w:val="left" w:pos="1418"/>
              </w:tabs>
              <w:spacing w:after="0" w:line="240" w:lineRule="auto"/>
              <w:jc w:val="both"/>
              <w:rPr>
                <w:rFonts w:ascii="Tahoma" w:hAnsi="Tahoma" w:cs="Tahoma"/>
                <w:b/>
                <w:bCs/>
              </w:rPr>
            </w:pPr>
            <w:r>
              <w:rPr>
                <w:rFonts w:ascii="Tahoma" w:hAnsi="Tahoma" w:cs="Tahoma"/>
                <w:b/>
                <w:bCs/>
              </w:rPr>
              <w:t>Finances</w:t>
            </w:r>
          </w:p>
          <w:p w14:paraId="61F4FF3B" w14:textId="389BA1B9" w:rsidR="009E1D02" w:rsidRPr="00DC29AC" w:rsidRDefault="008F3B0D" w:rsidP="0046334A">
            <w:pPr>
              <w:tabs>
                <w:tab w:val="left" w:pos="1418"/>
              </w:tabs>
              <w:spacing w:after="0" w:line="240" w:lineRule="auto"/>
              <w:jc w:val="both"/>
              <w:rPr>
                <w:rFonts w:ascii="Tahoma" w:hAnsi="Tahoma" w:cs="Tahoma"/>
              </w:rPr>
            </w:pPr>
            <w:r>
              <w:rPr>
                <w:rFonts w:ascii="Tahoma" w:hAnsi="Tahoma" w:cs="Tahoma"/>
              </w:rPr>
              <w:t>Cllrs considered the latest finance figures for their budget.  It was noted that the final instalment for this years Christmas lights would be paid in January once they had been removed.</w:t>
            </w:r>
          </w:p>
        </w:tc>
        <w:tc>
          <w:tcPr>
            <w:tcW w:w="1418" w:type="dxa"/>
          </w:tcPr>
          <w:p w14:paraId="4C62B922" w14:textId="77777777" w:rsidR="00F315A2" w:rsidRDefault="00F315A2" w:rsidP="00202298">
            <w:pPr>
              <w:tabs>
                <w:tab w:val="left" w:pos="1418"/>
              </w:tabs>
              <w:spacing w:after="0" w:line="240" w:lineRule="auto"/>
              <w:jc w:val="both"/>
              <w:rPr>
                <w:rFonts w:ascii="Tahoma" w:hAnsi="Tahoma" w:cs="Tahoma"/>
                <w:sz w:val="16"/>
                <w:szCs w:val="16"/>
              </w:rPr>
            </w:pPr>
          </w:p>
          <w:p w14:paraId="7F50B74E" w14:textId="77777777" w:rsidR="00E41EBE" w:rsidRDefault="00E41EBE" w:rsidP="009F5573">
            <w:pPr>
              <w:tabs>
                <w:tab w:val="left" w:pos="1418"/>
              </w:tabs>
              <w:spacing w:after="0" w:line="240" w:lineRule="auto"/>
              <w:rPr>
                <w:rFonts w:ascii="Tahoma" w:hAnsi="Tahoma" w:cs="Tahoma"/>
                <w:sz w:val="16"/>
                <w:szCs w:val="16"/>
              </w:rPr>
            </w:pPr>
          </w:p>
          <w:p w14:paraId="35AE081F" w14:textId="77777777" w:rsidR="00E41EBE" w:rsidRDefault="00E41EBE" w:rsidP="009F5573">
            <w:pPr>
              <w:tabs>
                <w:tab w:val="left" w:pos="1418"/>
              </w:tabs>
              <w:spacing w:after="0" w:line="240" w:lineRule="auto"/>
              <w:rPr>
                <w:rFonts w:ascii="Tahoma" w:hAnsi="Tahoma" w:cs="Tahoma"/>
                <w:sz w:val="16"/>
                <w:szCs w:val="16"/>
              </w:rPr>
            </w:pPr>
          </w:p>
          <w:p w14:paraId="1E9672E0" w14:textId="2089D5EC" w:rsidR="00E41EBE" w:rsidRDefault="00E41EBE" w:rsidP="009F5573">
            <w:pPr>
              <w:tabs>
                <w:tab w:val="left" w:pos="1418"/>
              </w:tabs>
              <w:spacing w:after="0" w:line="240" w:lineRule="auto"/>
              <w:rPr>
                <w:rFonts w:ascii="Tahoma" w:hAnsi="Tahoma" w:cs="Tahoma"/>
                <w:sz w:val="16"/>
                <w:szCs w:val="16"/>
              </w:rPr>
            </w:pPr>
          </w:p>
          <w:p w14:paraId="45C656E9" w14:textId="77777777" w:rsidR="001B5DA7" w:rsidRDefault="001B5DA7" w:rsidP="009F5573">
            <w:pPr>
              <w:tabs>
                <w:tab w:val="left" w:pos="1418"/>
              </w:tabs>
              <w:spacing w:after="0" w:line="240" w:lineRule="auto"/>
              <w:rPr>
                <w:rFonts w:ascii="Tahoma" w:hAnsi="Tahoma" w:cs="Tahoma"/>
                <w:sz w:val="16"/>
                <w:szCs w:val="16"/>
              </w:rPr>
            </w:pPr>
          </w:p>
          <w:p w14:paraId="61F4FF3C" w14:textId="364D8A95" w:rsidR="00D9222C" w:rsidRPr="00D9222C" w:rsidRDefault="00D9222C" w:rsidP="009F5573">
            <w:pPr>
              <w:tabs>
                <w:tab w:val="left" w:pos="1418"/>
              </w:tabs>
              <w:spacing w:after="0" w:line="240" w:lineRule="auto"/>
              <w:rPr>
                <w:rFonts w:ascii="Tahoma" w:hAnsi="Tahoma" w:cs="Tahoma"/>
                <w:b/>
                <w:bCs/>
                <w:sz w:val="16"/>
                <w:szCs w:val="16"/>
              </w:rPr>
            </w:pPr>
          </w:p>
        </w:tc>
      </w:tr>
      <w:tr w:rsidR="009E1D02" w14:paraId="21A5EDF5" w14:textId="77777777" w:rsidTr="00202298">
        <w:tc>
          <w:tcPr>
            <w:tcW w:w="1101" w:type="dxa"/>
          </w:tcPr>
          <w:p w14:paraId="48ACC204" w14:textId="6C869583" w:rsidR="009E1D02" w:rsidRDefault="008F3B0D" w:rsidP="00202298">
            <w:pPr>
              <w:tabs>
                <w:tab w:val="left" w:pos="1418"/>
              </w:tabs>
              <w:spacing w:after="0" w:line="240" w:lineRule="auto"/>
              <w:jc w:val="both"/>
              <w:rPr>
                <w:rFonts w:ascii="Tahoma" w:hAnsi="Tahoma" w:cs="Tahoma"/>
                <w:b/>
              </w:rPr>
            </w:pPr>
            <w:r>
              <w:rPr>
                <w:rFonts w:ascii="Tahoma" w:hAnsi="Tahoma" w:cs="Tahoma"/>
                <w:b/>
              </w:rPr>
              <w:t>2</w:t>
            </w:r>
            <w:r w:rsidR="009E1D02">
              <w:rPr>
                <w:rFonts w:ascii="Tahoma" w:hAnsi="Tahoma" w:cs="Tahoma"/>
                <w:b/>
              </w:rPr>
              <w:t>5</w:t>
            </w:r>
          </w:p>
          <w:p w14:paraId="75EB94A6" w14:textId="1D63C5B9" w:rsidR="009E1D02" w:rsidRDefault="008F3B0D" w:rsidP="00202298">
            <w:pPr>
              <w:tabs>
                <w:tab w:val="left" w:pos="1418"/>
              </w:tabs>
              <w:spacing w:after="0" w:line="240" w:lineRule="auto"/>
              <w:jc w:val="both"/>
              <w:rPr>
                <w:rFonts w:ascii="Tahoma" w:hAnsi="Tahoma" w:cs="Tahoma"/>
                <w:bCs/>
              </w:rPr>
            </w:pPr>
            <w:r>
              <w:rPr>
                <w:rFonts w:ascii="Tahoma" w:hAnsi="Tahoma" w:cs="Tahoma"/>
                <w:bCs/>
              </w:rPr>
              <w:t>2</w:t>
            </w:r>
            <w:r w:rsidR="009E1D02">
              <w:rPr>
                <w:rFonts w:ascii="Tahoma" w:hAnsi="Tahoma" w:cs="Tahoma"/>
                <w:bCs/>
              </w:rPr>
              <w:t>5.1</w:t>
            </w:r>
          </w:p>
          <w:p w14:paraId="17A50EEB" w14:textId="323A1681" w:rsidR="001148D8" w:rsidRDefault="001148D8" w:rsidP="00202298">
            <w:pPr>
              <w:tabs>
                <w:tab w:val="left" w:pos="1418"/>
              </w:tabs>
              <w:spacing w:after="0" w:line="240" w:lineRule="auto"/>
              <w:jc w:val="both"/>
              <w:rPr>
                <w:rFonts w:ascii="Tahoma" w:hAnsi="Tahoma" w:cs="Tahoma"/>
                <w:bCs/>
              </w:rPr>
            </w:pPr>
          </w:p>
          <w:p w14:paraId="797E1120" w14:textId="7463F6A7" w:rsidR="001148D8" w:rsidRDefault="001148D8" w:rsidP="00202298">
            <w:pPr>
              <w:tabs>
                <w:tab w:val="left" w:pos="1418"/>
              </w:tabs>
              <w:spacing w:after="0" w:line="240" w:lineRule="auto"/>
              <w:jc w:val="both"/>
              <w:rPr>
                <w:rFonts w:ascii="Tahoma" w:hAnsi="Tahoma" w:cs="Tahoma"/>
                <w:bCs/>
              </w:rPr>
            </w:pPr>
          </w:p>
          <w:p w14:paraId="39FA5297" w14:textId="533F3050" w:rsidR="001148D8" w:rsidRDefault="001148D8" w:rsidP="00202298">
            <w:pPr>
              <w:tabs>
                <w:tab w:val="left" w:pos="1418"/>
              </w:tabs>
              <w:spacing w:after="0" w:line="240" w:lineRule="auto"/>
              <w:jc w:val="both"/>
              <w:rPr>
                <w:rFonts w:ascii="Tahoma" w:hAnsi="Tahoma" w:cs="Tahoma"/>
                <w:bCs/>
              </w:rPr>
            </w:pPr>
          </w:p>
          <w:p w14:paraId="3A2D5583" w14:textId="7836645E" w:rsidR="001148D8" w:rsidRDefault="001148D8" w:rsidP="00202298">
            <w:pPr>
              <w:tabs>
                <w:tab w:val="left" w:pos="1418"/>
              </w:tabs>
              <w:spacing w:after="0" w:line="240" w:lineRule="auto"/>
              <w:jc w:val="both"/>
              <w:rPr>
                <w:rFonts w:ascii="Tahoma" w:hAnsi="Tahoma" w:cs="Tahoma"/>
                <w:bCs/>
              </w:rPr>
            </w:pPr>
          </w:p>
          <w:p w14:paraId="59B56BEC" w14:textId="37F8FF5C" w:rsidR="001148D8" w:rsidRDefault="001148D8" w:rsidP="00202298">
            <w:pPr>
              <w:tabs>
                <w:tab w:val="left" w:pos="1418"/>
              </w:tabs>
              <w:spacing w:after="0" w:line="240" w:lineRule="auto"/>
              <w:jc w:val="both"/>
              <w:rPr>
                <w:rFonts w:ascii="Tahoma" w:hAnsi="Tahoma" w:cs="Tahoma"/>
                <w:bCs/>
              </w:rPr>
            </w:pPr>
            <w:r>
              <w:rPr>
                <w:rFonts w:ascii="Tahoma" w:hAnsi="Tahoma" w:cs="Tahoma"/>
                <w:bCs/>
              </w:rPr>
              <w:t>25.2</w:t>
            </w:r>
          </w:p>
          <w:p w14:paraId="66694E47" w14:textId="70ECDC2C" w:rsidR="001148D8" w:rsidRDefault="001148D8" w:rsidP="00202298">
            <w:pPr>
              <w:tabs>
                <w:tab w:val="left" w:pos="1418"/>
              </w:tabs>
              <w:spacing w:after="0" w:line="240" w:lineRule="auto"/>
              <w:jc w:val="both"/>
              <w:rPr>
                <w:rFonts w:ascii="Tahoma" w:hAnsi="Tahoma" w:cs="Tahoma"/>
                <w:bCs/>
              </w:rPr>
            </w:pPr>
          </w:p>
          <w:p w14:paraId="49C770C8" w14:textId="033E789C" w:rsidR="001148D8" w:rsidRDefault="001148D8" w:rsidP="00202298">
            <w:pPr>
              <w:tabs>
                <w:tab w:val="left" w:pos="1418"/>
              </w:tabs>
              <w:spacing w:after="0" w:line="240" w:lineRule="auto"/>
              <w:jc w:val="both"/>
              <w:rPr>
                <w:rFonts w:ascii="Tahoma" w:hAnsi="Tahoma" w:cs="Tahoma"/>
                <w:bCs/>
              </w:rPr>
            </w:pPr>
          </w:p>
          <w:p w14:paraId="0EA5A4E2" w14:textId="03B32C07" w:rsidR="001148D8" w:rsidRDefault="001148D8" w:rsidP="00202298">
            <w:pPr>
              <w:tabs>
                <w:tab w:val="left" w:pos="1418"/>
              </w:tabs>
              <w:spacing w:after="0" w:line="240" w:lineRule="auto"/>
              <w:jc w:val="both"/>
              <w:rPr>
                <w:rFonts w:ascii="Tahoma" w:hAnsi="Tahoma" w:cs="Tahoma"/>
                <w:bCs/>
              </w:rPr>
            </w:pPr>
          </w:p>
          <w:p w14:paraId="79A0D382" w14:textId="3ACA38D6" w:rsidR="0096062C" w:rsidRPr="009E1D02" w:rsidRDefault="001148D8" w:rsidP="001148D8">
            <w:pPr>
              <w:tabs>
                <w:tab w:val="left" w:pos="1418"/>
              </w:tabs>
              <w:spacing w:after="0" w:line="240" w:lineRule="auto"/>
              <w:jc w:val="both"/>
              <w:rPr>
                <w:rFonts w:ascii="Tahoma" w:hAnsi="Tahoma" w:cs="Tahoma"/>
                <w:bCs/>
              </w:rPr>
            </w:pPr>
            <w:r>
              <w:rPr>
                <w:rFonts w:ascii="Tahoma" w:hAnsi="Tahoma" w:cs="Tahoma"/>
                <w:bCs/>
              </w:rPr>
              <w:t>25.3</w:t>
            </w:r>
          </w:p>
        </w:tc>
        <w:tc>
          <w:tcPr>
            <w:tcW w:w="6945" w:type="dxa"/>
          </w:tcPr>
          <w:p w14:paraId="5FD412DF" w14:textId="64DD92C4" w:rsidR="009E1D02" w:rsidRDefault="008F3B0D" w:rsidP="00AB17CD">
            <w:pPr>
              <w:tabs>
                <w:tab w:val="left" w:pos="1418"/>
              </w:tabs>
              <w:spacing w:after="0" w:line="240" w:lineRule="auto"/>
              <w:jc w:val="both"/>
              <w:rPr>
                <w:rFonts w:ascii="Tahoma" w:hAnsi="Tahoma" w:cs="Tahoma"/>
                <w:b/>
              </w:rPr>
            </w:pPr>
            <w:r>
              <w:rPr>
                <w:rFonts w:ascii="Tahoma" w:hAnsi="Tahoma" w:cs="Tahoma"/>
                <w:b/>
              </w:rPr>
              <w:t>ShopAppy and Totally Locally</w:t>
            </w:r>
          </w:p>
          <w:p w14:paraId="0E95D910" w14:textId="77777777" w:rsidR="00424149" w:rsidRDefault="00563E0D" w:rsidP="008F3B0D">
            <w:pPr>
              <w:tabs>
                <w:tab w:val="left" w:pos="1418"/>
              </w:tabs>
              <w:spacing w:after="0" w:line="240" w:lineRule="auto"/>
              <w:jc w:val="both"/>
              <w:rPr>
                <w:rFonts w:ascii="Tahoma" w:hAnsi="Tahoma" w:cs="Tahoma"/>
                <w:bCs/>
              </w:rPr>
            </w:pPr>
            <w:r>
              <w:rPr>
                <w:rFonts w:ascii="Tahoma" w:hAnsi="Tahoma" w:cs="Tahoma"/>
                <w:bCs/>
              </w:rPr>
              <w:t xml:space="preserve">The Clerk gave an update on the free ShopAppy initiative for local Rugeley traders.  There had been a </w:t>
            </w:r>
            <w:r w:rsidR="00987B18">
              <w:rPr>
                <w:rFonts w:ascii="Tahoma" w:hAnsi="Tahoma" w:cs="Tahoma"/>
                <w:bCs/>
              </w:rPr>
              <w:t>poor uptake to date and a push needed to be made to encourage local traders to benefit from this scheme.</w:t>
            </w:r>
          </w:p>
          <w:p w14:paraId="298AFA08" w14:textId="77777777" w:rsidR="00987B18" w:rsidRDefault="00987B18" w:rsidP="008F3B0D">
            <w:pPr>
              <w:tabs>
                <w:tab w:val="left" w:pos="1418"/>
              </w:tabs>
              <w:spacing w:after="0" w:line="240" w:lineRule="auto"/>
              <w:jc w:val="both"/>
              <w:rPr>
                <w:rFonts w:ascii="Tahoma" w:hAnsi="Tahoma" w:cs="Tahoma"/>
                <w:bCs/>
              </w:rPr>
            </w:pPr>
          </w:p>
          <w:p w14:paraId="6AC10002" w14:textId="77777777" w:rsidR="00987B18" w:rsidRDefault="009C3000" w:rsidP="008F3B0D">
            <w:pPr>
              <w:tabs>
                <w:tab w:val="left" w:pos="1418"/>
              </w:tabs>
              <w:spacing w:after="0" w:line="240" w:lineRule="auto"/>
              <w:jc w:val="both"/>
              <w:rPr>
                <w:rFonts w:ascii="Tahoma" w:hAnsi="Tahoma" w:cs="Tahoma"/>
                <w:bCs/>
              </w:rPr>
            </w:pPr>
            <w:r>
              <w:rPr>
                <w:rFonts w:ascii="Tahoma" w:hAnsi="Tahoma" w:cs="Tahoma"/>
                <w:bCs/>
              </w:rPr>
              <w:t xml:space="preserve">Cllr Mahon reported on the Totally Locally Fiver Fest which would operate </w:t>
            </w:r>
            <w:r w:rsidR="00D743A4">
              <w:rPr>
                <w:rFonts w:ascii="Tahoma" w:hAnsi="Tahoma" w:cs="Tahoma"/>
                <w:bCs/>
              </w:rPr>
              <w:t>between 10</w:t>
            </w:r>
            <w:r w:rsidR="00D743A4" w:rsidRPr="00D743A4">
              <w:rPr>
                <w:rFonts w:ascii="Tahoma" w:hAnsi="Tahoma" w:cs="Tahoma"/>
                <w:bCs/>
                <w:vertAlign w:val="superscript"/>
              </w:rPr>
              <w:t>th</w:t>
            </w:r>
            <w:r w:rsidR="00D743A4">
              <w:rPr>
                <w:rFonts w:ascii="Tahoma" w:hAnsi="Tahoma" w:cs="Tahoma"/>
                <w:bCs/>
              </w:rPr>
              <w:t xml:space="preserve"> and 24</w:t>
            </w:r>
            <w:r w:rsidR="00D743A4" w:rsidRPr="00D743A4">
              <w:rPr>
                <w:rFonts w:ascii="Tahoma" w:hAnsi="Tahoma" w:cs="Tahoma"/>
                <w:bCs/>
                <w:vertAlign w:val="superscript"/>
              </w:rPr>
              <w:t>th</w:t>
            </w:r>
            <w:r w:rsidR="00D743A4">
              <w:rPr>
                <w:rFonts w:ascii="Tahoma" w:hAnsi="Tahoma" w:cs="Tahoma"/>
                <w:bCs/>
              </w:rPr>
              <w:t xml:space="preserve"> October - </w:t>
            </w:r>
            <w:r>
              <w:rPr>
                <w:rFonts w:ascii="Tahoma" w:hAnsi="Tahoma" w:cs="Tahoma"/>
                <w:bCs/>
              </w:rPr>
              <w:t>41 shops were already signed up for this</w:t>
            </w:r>
            <w:r w:rsidR="00D743A4">
              <w:rPr>
                <w:rFonts w:ascii="Tahoma" w:hAnsi="Tahoma" w:cs="Tahoma"/>
                <w:bCs/>
              </w:rPr>
              <w:t>.</w:t>
            </w:r>
          </w:p>
          <w:p w14:paraId="32AE87FC" w14:textId="77777777" w:rsidR="001148D8" w:rsidRDefault="001148D8" w:rsidP="008F3B0D">
            <w:pPr>
              <w:tabs>
                <w:tab w:val="left" w:pos="1418"/>
              </w:tabs>
              <w:spacing w:after="0" w:line="240" w:lineRule="auto"/>
              <w:jc w:val="both"/>
              <w:rPr>
                <w:rFonts w:ascii="Tahoma" w:hAnsi="Tahoma" w:cs="Tahoma"/>
                <w:bCs/>
              </w:rPr>
            </w:pPr>
          </w:p>
          <w:p w14:paraId="7F2E5577" w14:textId="77777777" w:rsidR="001148D8" w:rsidRDefault="001148D8" w:rsidP="008F3B0D">
            <w:pPr>
              <w:tabs>
                <w:tab w:val="left" w:pos="1418"/>
              </w:tabs>
              <w:spacing w:after="0" w:line="240" w:lineRule="auto"/>
              <w:jc w:val="both"/>
              <w:rPr>
                <w:rFonts w:ascii="Tahoma" w:hAnsi="Tahoma" w:cs="Tahoma"/>
                <w:bCs/>
              </w:rPr>
            </w:pPr>
            <w:r>
              <w:rPr>
                <w:rFonts w:ascii="Tahoma" w:hAnsi="Tahoma" w:cs="Tahoma"/>
                <w:bCs/>
              </w:rPr>
              <w:t xml:space="preserve">Cllr Cooney and Green spoke about the Rugeley Lotto Events Christmas Sparkle virtual </w:t>
            </w:r>
            <w:proofErr w:type="gramStart"/>
            <w:r>
              <w:rPr>
                <w:rFonts w:ascii="Tahoma" w:hAnsi="Tahoma" w:cs="Tahoma"/>
                <w:bCs/>
              </w:rPr>
              <w:t>market place</w:t>
            </w:r>
            <w:proofErr w:type="gramEnd"/>
            <w:r>
              <w:rPr>
                <w:rFonts w:ascii="Tahoma" w:hAnsi="Tahoma" w:cs="Tahoma"/>
                <w:bCs/>
              </w:rPr>
              <w:t xml:space="preserve"> which would operate through Christmas season.</w:t>
            </w:r>
          </w:p>
          <w:p w14:paraId="29DF0E93" w14:textId="15EB4E7A" w:rsidR="001148D8" w:rsidRPr="008F3B0D" w:rsidRDefault="001148D8" w:rsidP="008F3B0D">
            <w:pPr>
              <w:tabs>
                <w:tab w:val="left" w:pos="1418"/>
              </w:tabs>
              <w:spacing w:after="0" w:line="240" w:lineRule="auto"/>
              <w:jc w:val="both"/>
              <w:rPr>
                <w:rFonts w:ascii="Tahoma" w:hAnsi="Tahoma" w:cs="Tahoma"/>
                <w:bCs/>
              </w:rPr>
            </w:pPr>
          </w:p>
        </w:tc>
        <w:tc>
          <w:tcPr>
            <w:tcW w:w="1418" w:type="dxa"/>
          </w:tcPr>
          <w:p w14:paraId="226D5E8A" w14:textId="77777777" w:rsidR="009E1D02" w:rsidRDefault="009E1D02" w:rsidP="00202298">
            <w:pPr>
              <w:tabs>
                <w:tab w:val="left" w:pos="1418"/>
              </w:tabs>
              <w:spacing w:after="0" w:line="240" w:lineRule="auto"/>
              <w:jc w:val="both"/>
              <w:rPr>
                <w:rFonts w:ascii="Tahoma" w:hAnsi="Tahoma" w:cs="Tahoma"/>
              </w:rPr>
            </w:pPr>
          </w:p>
          <w:p w14:paraId="581F4198" w14:textId="77777777" w:rsidR="00424149" w:rsidRDefault="00424149" w:rsidP="00202298">
            <w:pPr>
              <w:tabs>
                <w:tab w:val="left" w:pos="1418"/>
              </w:tabs>
              <w:spacing w:after="0" w:line="240" w:lineRule="auto"/>
              <w:jc w:val="both"/>
              <w:rPr>
                <w:rFonts w:ascii="Tahoma" w:hAnsi="Tahoma" w:cs="Tahoma"/>
              </w:rPr>
            </w:pPr>
          </w:p>
          <w:p w14:paraId="057E7F54" w14:textId="77777777" w:rsidR="00424149" w:rsidRDefault="00424149" w:rsidP="00202298">
            <w:pPr>
              <w:tabs>
                <w:tab w:val="left" w:pos="1418"/>
              </w:tabs>
              <w:spacing w:after="0" w:line="240" w:lineRule="auto"/>
              <w:jc w:val="both"/>
              <w:rPr>
                <w:rFonts w:ascii="Tahoma" w:hAnsi="Tahoma" w:cs="Tahoma"/>
              </w:rPr>
            </w:pPr>
          </w:p>
          <w:p w14:paraId="2A94CF34" w14:textId="77777777" w:rsidR="00424149" w:rsidRDefault="00424149" w:rsidP="00202298">
            <w:pPr>
              <w:tabs>
                <w:tab w:val="left" w:pos="1418"/>
              </w:tabs>
              <w:spacing w:after="0" w:line="240" w:lineRule="auto"/>
              <w:jc w:val="both"/>
              <w:rPr>
                <w:rFonts w:ascii="Tahoma" w:hAnsi="Tahoma" w:cs="Tahoma"/>
              </w:rPr>
            </w:pPr>
          </w:p>
          <w:p w14:paraId="3D2E83AD" w14:textId="77777777" w:rsidR="00424149" w:rsidRDefault="00424149" w:rsidP="00202298">
            <w:pPr>
              <w:tabs>
                <w:tab w:val="left" w:pos="1418"/>
              </w:tabs>
              <w:spacing w:after="0" w:line="240" w:lineRule="auto"/>
              <w:jc w:val="both"/>
              <w:rPr>
                <w:rFonts w:ascii="Tahoma" w:hAnsi="Tahoma" w:cs="Tahoma"/>
              </w:rPr>
            </w:pPr>
          </w:p>
          <w:p w14:paraId="57D42F7C" w14:textId="77777777" w:rsidR="00424149" w:rsidRDefault="00424149" w:rsidP="00202298">
            <w:pPr>
              <w:tabs>
                <w:tab w:val="left" w:pos="1418"/>
              </w:tabs>
              <w:spacing w:after="0" w:line="240" w:lineRule="auto"/>
              <w:jc w:val="both"/>
              <w:rPr>
                <w:rFonts w:ascii="Tahoma" w:hAnsi="Tahoma" w:cs="Tahoma"/>
              </w:rPr>
            </w:pPr>
          </w:p>
          <w:p w14:paraId="6D3EEA0D" w14:textId="5DDA2C88" w:rsidR="00424149" w:rsidRPr="00424149" w:rsidRDefault="00424149" w:rsidP="00202298">
            <w:pPr>
              <w:tabs>
                <w:tab w:val="left" w:pos="1418"/>
              </w:tabs>
              <w:spacing w:after="0" w:line="240" w:lineRule="auto"/>
              <w:jc w:val="both"/>
              <w:rPr>
                <w:rFonts w:ascii="Tahoma" w:hAnsi="Tahoma" w:cs="Tahoma"/>
                <w:sz w:val="16"/>
                <w:szCs w:val="16"/>
              </w:rPr>
            </w:pPr>
          </w:p>
        </w:tc>
      </w:tr>
      <w:tr w:rsidR="001148D8" w14:paraId="0AD22FB7" w14:textId="77777777" w:rsidTr="00202298">
        <w:tc>
          <w:tcPr>
            <w:tcW w:w="1101" w:type="dxa"/>
          </w:tcPr>
          <w:p w14:paraId="18211647" w14:textId="77777777" w:rsidR="001148D8" w:rsidRDefault="001148D8" w:rsidP="00202298">
            <w:pPr>
              <w:tabs>
                <w:tab w:val="left" w:pos="1418"/>
              </w:tabs>
              <w:spacing w:after="0" w:line="240" w:lineRule="auto"/>
              <w:jc w:val="both"/>
              <w:rPr>
                <w:rFonts w:ascii="Tahoma" w:hAnsi="Tahoma" w:cs="Tahoma"/>
                <w:b/>
              </w:rPr>
            </w:pPr>
            <w:r>
              <w:rPr>
                <w:rFonts w:ascii="Tahoma" w:hAnsi="Tahoma" w:cs="Tahoma"/>
                <w:b/>
              </w:rPr>
              <w:t>26</w:t>
            </w:r>
          </w:p>
          <w:p w14:paraId="0A9DCD39" w14:textId="104585E5" w:rsidR="001148D8" w:rsidRPr="001148D8" w:rsidRDefault="001148D8" w:rsidP="00202298">
            <w:pPr>
              <w:tabs>
                <w:tab w:val="left" w:pos="1418"/>
              </w:tabs>
              <w:spacing w:after="0" w:line="240" w:lineRule="auto"/>
              <w:jc w:val="both"/>
              <w:rPr>
                <w:rFonts w:ascii="Tahoma" w:hAnsi="Tahoma" w:cs="Tahoma"/>
                <w:bCs/>
              </w:rPr>
            </w:pPr>
            <w:r>
              <w:rPr>
                <w:rFonts w:ascii="Tahoma" w:hAnsi="Tahoma" w:cs="Tahoma"/>
                <w:bCs/>
              </w:rPr>
              <w:t>26.1</w:t>
            </w:r>
          </w:p>
        </w:tc>
        <w:tc>
          <w:tcPr>
            <w:tcW w:w="6945" w:type="dxa"/>
          </w:tcPr>
          <w:p w14:paraId="1D10C3B2" w14:textId="77777777" w:rsidR="001148D8" w:rsidRDefault="002E406E" w:rsidP="00AB17CD">
            <w:pPr>
              <w:tabs>
                <w:tab w:val="left" w:pos="1418"/>
              </w:tabs>
              <w:spacing w:after="0" w:line="240" w:lineRule="auto"/>
              <w:jc w:val="both"/>
              <w:rPr>
                <w:rFonts w:ascii="Tahoma" w:hAnsi="Tahoma" w:cs="Tahoma"/>
                <w:b/>
              </w:rPr>
            </w:pPr>
            <w:r>
              <w:rPr>
                <w:rFonts w:ascii="Tahoma" w:hAnsi="Tahoma" w:cs="Tahoma"/>
                <w:b/>
              </w:rPr>
              <w:t>Update on Development Officer post</w:t>
            </w:r>
          </w:p>
          <w:p w14:paraId="49211744" w14:textId="77777777" w:rsidR="002E406E" w:rsidRDefault="002E406E" w:rsidP="00AB17CD">
            <w:pPr>
              <w:tabs>
                <w:tab w:val="left" w:pos="1418"/>
              </w:tabs>
              <w:spacing w:after="0" w:line="240" w:lineRule="auto"/>
              <w:jc w:val="both"/>
              <w:rPr>
                <w:rFonts w:ascii="Tahoma" w:hAnsi="Tahoma" w:cs="Tahoma"/>
                <w:bCs/>
              </w:rPr>
            </w:pPr>
            <w:r>
              <w:rPr>
                <w:rFonts w:ascii="Tahoma" w:hAnsi="Tahoma" w:cs="Tahoma"/>
                <w:bCs/>
              </w:rPr>
              <w:t>Second interviews were to be held and it was hoped a decision would be made then.</w:t>
            </w:r>
            <w:r w:rsidR="00771D97">
              <w:rPr>
                <w:rFonts w:ascii="Tahoma" w:hAnsi="Tahoma" w:cs="Tahoma"/>
                <w:bCs/>
              </w:rPr>
              <w:t xml:space="preserve">  It was noted that the role would come under the umbrella of the Community Engagement Committee.  It was suggested that an extraordinary meeting of the Community </w:t>
            </w:r>
            <w:r w:rsidR="00771D97">
              <w:rPr>
                <w:rFonts w:ascii="Tahoma" w:hAnsi="Tahoma" w:cs="Tahoma"/>
                <w:bCs/>
              </w:rPr>
              <w:lastRenderedPageBreak/>
              <w:t xml:space="preserve">Engagement Committee be </w:t>
            </w:r>
            <w:r w:rsidR="00916823">
              <w:rPr>
                <w:rFonts w:ascii="Tahoma" w:hAnsi="Tahoma" w:cs="Tahoma"/>
                <w:bCs/>
              </w:rPr>
              <w:t>held</w:t>
            </w:r>
            <w:r w:rsidR="00771D97">
              <w:rPr>
                <w:rFonts w:ascii="Tahoma" w:hAnsi="Tahoma" w:cs="Tahoma"/>
                <w:bCs/>
              </w:rPr>
              <w:t xml:space="preserve"> to introduce the new candidate to the committee</w:t>
            </w:r>
            <w:r w:rsidR="00916823">
              <w:rPr>
                <w:rFonts w:ascii="Tahoma" w:hAnsi="Tahoma" w:cs="Tahoma"/>
                <w:bCs/>
              </w:rPr>
              <w:t xml:space="preserve"> if they were available, and to talk about project ideas.</w:t>
            </w:r>
          </w:p>
          <w:p w14:paraId="62D6B47C" w14:textId="30690CE9" w:rsidR="00916823" w:rsidRPr="002E406E" w:rsidRDefault="00916823" w:rsidP="00AB17CD">
            <w:pPr>
              <w:tabs>
                <w:tab w:val="left" w:pos="1418"/>
              </w:tabs>
              <w:spacing w:after="0" w:line="240" w:lineRule="auto"/>
              <w:jc w:val="both"/>
              <w:rPr>
                <w:rFonts w:ascii="Tahoma" w:hAnsi="Tahoma" w:cs="Tahoma"/>
                <w:bCs/>
              </w:rPr>
            </w:pPr>
          </w:p>
        </w:tc>
        <w:tc>
          <w:tcPr>
            <w:tcW w:w="1418" w:type="dxa"/>
          </w:tcPr>
          <w:p w14:paraId="6281B9AE" w14:textId="77777777" w:rsidR="001148D8" w:rsidRDefault="001148D8" w:rsidP="00202298">
            <w:pPr>
              <w:tabs>
                <w:tab w:val="left" w:pos="1418"/>
              </w:tabs>
              <w:spacing w:after="0" w:line="240" w:lineRule="auto"/>
              <w:jc w:val="both"/>
              <w:rPr>
                <w:rFonts w:ascii="Tahoma" w:hAnsi="Tahoma" w:cs="Tahoma"/>
              </w:rPr>
            </w:pPr>
          </w:p>
          <w:p w14:paraId="66AA3D8B" w14:textId="77777777" w:rsidR="00916823" w:rsidRDefault="00916823" w:rsidP="00202298">
            <w:pPr>
              <w:tabs>
                <w:tab w:val="left" w:pos="1418"/>
              </w:tabs>
              <w:spacing w:after="0" w:line="240" w:lineRule="auto"/>
              <w:jc w:val="both"/>
              <w:rPr>
                <w:rFonts w:ascii="Tahoma" w:hAnsi="Tahoma" w:cs="Tahoma"/>
              </w:rPr>
            </w:pPr>
          </w:p>
          <w:p w14:paraId="47E7A15B" w14:textId="366F6FEC" w:rsidR="00916823" w:rsidRDefault="00916823" w:rsidP="00202298">
            <w:pPr>
              <w:tabs>
                <w:tab w:val="left" w:pos="1418"/>
              </w:tabs>
              <w:spacing w:after="0" w:line="240" w:lineRule="auto"/>
              <w:jc w:val="both"/>
              <w:rPr>
                <w:rFonts w:ascii="Tahoma" w:hAnsi="Tahoma" w:cs="Tahoma"/>
              </w:rPr>
            </w:pPr>
          </w:p>
          <w:p w14:paraId="61D6DC66" w14:textId="59C75220" w:rsidR="00916823" w:rsidRPr="00916823" w:rsidRDefault="00916823" w:rsidP="00202298">
            <w:pPr>
              <w:tabs>
                <w:tab w:val="left" w:pos="1418"/>
              </w:tabs>
              <w:spacing w:after="0" w:line="240" w:lineRule="auto"/>
              <w:jc w:val="both"/>
              <w:rPr>
                <w:rFonts w:ascii="Tahoma" w:hAnsi="Tahoma" w:cs="Tahoma"/>
                <w:sz w:val="16"/>
                <w:szCs w:val="16"/>
              </w:rPr>
            </w:pPr>
            <w:r w:rsidRPr="00916823">
              <w:rPr>
                <w:rFonts w:ascii="Tahoma" w:hAnsi="Tahoma" w:cs="Tahoma"/>
                <w:sz w:val="16"/>
                <w:szCs w:val="16"/>
              </w:rPr>
              <w:t>Clerk to set up extraordinary meeting.</w:t>
            </w:r>
          </w:p>
        </w:tc>
      </w:tr>
      <w:tr w:rsidR="00916823" w:rsidRPr="0083631A" w14:paraId="126AF3D2" w14:textId="77777777" w:rsidTr="00202298">
        <w:tc>
          <w:tcPr>
            <w:tcW w:w="1101" w:type="dxa"/>
          </w:tcPr>
          <w:p w14:paraId="4E6ECC82" w14:textId="77777777" w:rsidR="00916823" w:rsidRDefault="00916823" w:rsidP="00202298">
            <w:pPr>
              <w:tabs>
                <w:tab w:val="left" w:pos="1418"/>
              </w:tabs>
              <w:spacing w:after="0" w:line="240" w:lineRule="auto"/>
              <w:jc w:val="both"/>
              <w:rPr>
                <w:rFonts w:ascii="Tahoma" w:hAnsi="Tahoma" w:cs="Tahoma"/>
                <w:b/>
              </w:rPr>
            </w:pPr>
            <w:r>
              <w:rPr>
                <w:rFonts w:ascii="Tahoma" w:hAnsi="Tahoma" w:cs="Tahoma"/>
                <w:b/>
              </w:rPr>
              <w:t>27</w:t>
            </w:r>
          </w:p>
          <w:p w14:paraId="77652BBB" w14:textId="77777777" w:rsidR="00916823" w:rsidRDefault="00916823" w:rsidP="00202298">
            <w:pPr>
              <w:tabs>
                <w:tab w:val="left" w:pos="1418"/>
              </w:tabs>
              <w:spacing w:after="0" w:line="240" w:lineRule="auto"/>
              <w:jc w:val="both"/>
              <w:rPr>
                <w:rFonts w:ascii="Tahoma" w:hAnsi="Tahoma" w:cs="Tahoma"/>
                <w:bCs/>
              </w:rPr>
            </w:pPr>
            <w:r>
              <w:rPr>
                <w:rFonts w:ascii="Tahoma" w:hAnsi="Tahoma" w:cs="Tahoma"/>
                <w:bCs/>
              </w:rPr>
              <w:t>27.1</w:t>
            </w:r>
          </w:p>
          <w:p w14:paraId="1095C03A" w14:textId="77777777" w:rsidR="007D42A5" w:rsidRDefault="007D42A5" w:rsidP="00202298">
            <w:pPr>
              <w:tabs>
                <w:tab w:val="left" w:pos="1418"/>
              </w:tabs>
              <w:spacing w:after="0" w:line="240" w:lineRule="auto"/>
              <w:jc w:val="both"/>
              <w:rPr>
                <w:rFonts w:ascii="Tahoma" w:hAnsi="Tahoma" w:cs="Tahoma"/>
                <w:bCs/>
              </w:rPr>
            </w:pPr>
          </w:p>
          <w:p w14:paraId="72272B22" w14:textId="77777777" w:rsidR="007D42A5" w:rsidRDefault="007D42A5" w:rsidP="00202298">
            <w:pPr>
              <w:tabs>
                <w:tab w:val="left" w:pos="1418"/>
              </w:tabs>
              <w:spacing w:after="0" w:line="240" w:lineRule="auto"/>
              <w:jc w:val="both"/>
              <w:rPr>
                <w:rFonts w:ascii="Tahoma" w:hAnsi="Tahoma" w:cs="Tahoma"/>
                <w:bCs/>
              </w:rPr>
            </w:pPr>
          </w:p>
          <w:p w14:paraId="3F99A1C8" w14:textId="77777777" w:rsidR="007D42A5" w:rsidRDefault="007D42A5" w:rsidP="00202298">
            <w:pPr>
              <w:tabs>
                <w:tab w:val="left" w:pos="1418"/>
              </w:tabs>
              <w:spacing w:after="0" w:line="240" w:lineRule="auto"/>
              <w:jc w:val="both"/>
              <w:rPr>
                <w:rFonts w:ascii="Tahoma" w:hAnsi="Tahoma" w:cs="Tahoma"/>
                <w:bCs/>
              </w:rPr>
            </w:pPr>
          </w:p>
          <w:p w14:paraId="514D962D" w14:textId="77777777" w:rsidR="007D42A5" w:rsidRDefault="007D42A5" w:rsidP="00202298">
            <w:pPr>
              <w:tabs>
                <w:tab w:val="left" w:pos="1418"/>
              </w:tabs>
              <w:spacing w:after="0" w:line="240" w:lineRule="auto"/>
              <w:jc w:val="both"/>
              <w:rPr>
                <w:rFonts w:ascii="Tahoma" w:hAnsi="Tahoma" w:cs="Tahoma"/>
                <w:bCs/>
              </w:rPr>
            </w:pPr>
          </w:p>
          <w:p w14:paraId="6281D490" w14:textId="77777777" w:rsidR="007D42A5" w:rsidRDefault="007D42A5" w:rsidP="00202298">
            <w:pPr>
              <w:tabs>
                <w:tab w:val="left" w:pos="1418"/>
              </w:tabs>
              <w:spacing w:after="0" w:line="240" w:lineRule="auto"/>
              <w:jc w:val="both"/>
              <w:rPr>
                <w:rFonts w:ascii="Tahoma" w:hAnsi="Tahoma" w:cs="Tahoma"/>
                <w:bCs/>
              </w:rPr>
            </w:pPr>
          </w:p>
          <w:p w14:paraId="73A08E34" w14:textId="77777777" w:rsidR="007D42A5" w:rsidRDefault="007D42A5" w:rsidP="00202298">
            <w:pPr>
              <w:tabs>
                <w:tab w:val="left" w:pos="1418"/>
              </w:tabs>
              <w:spacing w:after="0" w:line="240" w:lineRule="auto"/>
              <w:jc w:val="both"/>
              <w:rPr>
                <w:rFonts w:ascii="Tahoma" w:hAnsi="Tahoma" w:cs="Tahoma"/>
                <w:bCs/>
              </w:rPr>
            </w:pPr>
          </w:p>
          <w:p w14:paraId="4A16195E" w14:textId="77777777" w:rsidR="007D42A5" w:rsidRDefault="007D42A5" w:rsidP="00202298">
            <w:pPr>
              <w:tabs>
                <w:tab w:val="left" w:pos="1418"/>
              </w:tabs>
              <w:spacing w:after="0" w:line="240" w:lineRule="auto"/>
              <w:jc w:val="both"/>
              <w:rPr>
                <w:rFonts w:ascii="Tahoma" w:hAnsi="Tahoma" w:cs="Tahoma"/>
                <w:bCs/>
              </w:rPr>
            </w:pPr>
          </w:p>
          <w:p w14:paraId="15D134C2" w14:textId="77777777" w:rsidR="007D42A5" w:rsidRDefault="007D42A5" w:rsidP="00202298">
            <w:pPr>
              <w:tabs>
                <w:tab w:val="left" w:pos="1418"/>
              </w:tabs>
              <w:spacing w:after="0" w:line="240" w:lineRule="auto"/>
              <w:jc w:val="both"/>
              <w:rPr>
                <w:rFonts w:ascii="Tahoma" w:hAnsi="Tahoma" w:cs="Tahoma"/>
                <w:bCs/>
              </w:rPr>
            </w:pPr>
          </w:p>
          <w:p w14:paraId="0EE5746F" w14:textId="77777777" w:rsidR="007D42A5" w:rsidRDefault="007D42A5" w:rsidP="00202298">
            <w:pPr>
              <w:tabs>
                <w:tab w:val="left" w:pos="1418"/>
              </w:tabs>
              <w:spacing w:after="0" w:line="240" w:lineRule="auto"/>
              <w:jc w:val="both"/>
              <w:rPr>
                <w:rFonts w:ascii="Tahoma" w:hAnsi="Tahoma" w:cs="Tahoma"/>
                <w:bCs/>
              </w:rPr>
            </w:pPr>
          </w:p>
          <w:p w14:paraId="75FDEAF7" w14:textId="77777777" w:rsidR="007D42A5" w:rsidRDefault="007D42A5" w:rsidP="00202298">
            <w:pPr>
              <w:tabs>
                <w:tab w:val="left" w:pos="1418"/>
              </w:tabs>
              <w:spacing w:after="0" w:line="240" w:lineRule="auto"/>
              <w:jc w:val="both"/>
              <w:rPr>
                <w:rFonts w:ascii="Tahoma" w:hAnsi="Tahoma" w:cs="Tahoma"/>
                <w:bCs/>
              </w:rPr>
            </w:pPr>
          </w:p>
          <w:p w14:paraId="1A3FA450" w14:textId="77777777" w:rsidR="007D42A5" w:rsidRDefault="007D42A5" w:rsidP="00202298">
            <w:pPr>
              <w:tabs>
                <w:tab w:val="left" w:pos="1418"/>
              </w:tabs>
              <w:spacing w:after="0" w:line="240" w:lineRule="auto"/>
              <w:jc w:val="both"/>
              <w:rPr>
                <w:rFonts w:ascii="Tahoma" w:hAnsi="Tahoma" w:cs="Tahoma"/>
                <w:bCs/>
              </w:rPr>
            </w:pPr>
          </w:p>
          <w:p w14:paraId="141C7317" w14:textId="77777777" w:rsidR="007D42A5" w:rsidRDefault="007D42A5" w:rsidP="00202298">
            <w:pPr>
              <w:tabs>
                <w:tab w:val="left" w:pos="1418"/>
              </w:tabs>
              <w:spacing w:after="0" w:line="240" w:lineRule="auto"/>
              <w:jc w:val="both"/>
              <w:rPr>
                <w:rFonts w:ascii="Tahoma" w:hAnsi="Tahoma" w:cs="Tahoma"/>
                <w:bCs/>
              </w:rPr>
            </w:pPr>
          </w:p>
          <w:p w14:paraId="1D39FF4E" w14:textId="232FE018" w:rsidR="007D42A5" w:rsidRPr="00916823" w:rsidRDefault="007D42A5" w:rsidP="00202298">
            <w:pPr>
              <w:tabs>
                <w:tab w:val="left" w:pos="1418"/>
              </w:tabs>
              <w:spacing w:after="0" w:line="240" w:lineRule="auto"/>
              <w:jc w:val="both"/>
              <w:rPr>
                <w:rFonts w:ascii="Tahoma" w:hAnsi="Tahoma" w:cs="Tahoma"/>
                <w:bCs/>
              </w:rPr>
            </w:pPr>
            <w:r>
              <w:rPr>
                <w:rFonts w:ascii="Tahoma" w:hAnsi="Tahoma" w:cs="Tahoma"/>
                <w:bCs/>
              </w:rPr>
              <w:t>27.2</w:t>
            </w:r>
          </w:p>
        </w:tc>
        <w:tc>
          <w:tcPr>
            <w:tcW w:w="6945" w:type="dxa"/>
          </w:tcPr>
          <w:p w14:paraId="166EAF77" w14:textId="77777777" w:rsidR="00916823" w:rsidRDefault="00916823" w:rsidP="00AB17CD">
            <w:pPr>
              <w:tabs>
                <w:tab w:val="left" w:pos="1418"/>
              </w:tabs>
              <w:spacing w:after="0" w:line="240" w:lineRule="auto"/>
              <w:jc w:val="both"/>
              <w:rPr>
                <w:rFonts w:ascii="Tahoma" w:hAnsi="Tahoma" w:cs="Tahoma"/>
                <w:b/>
              </w:rPr>
            </w:pPr>
            <w:r>
              <w:rPr>
                <w:rFonts w:ascii="Tahoma" w:hAnsi="Tahoma" w:cs="Tahoma"/>
                <w:b/>
              </w:rPr>
              <w:t>Christmas Events</w:t>
            </w:r>
          </w:p>
          <w:p w14:paraId="1DF7331B" w14:textId="33C8ED88" w:rsidR="00916823" w:rsidRDefault="008F4AFA" w:rsidP="00AB17CD">
            <w:pPr>
              <w:tabs>
                <w:tab w:val="left" w:pos="1418"/>
              </w:tabs>
              <w:spacing w:after="0" w:line="240" w:lineRule="auto"/>
              <w:jc w:val="both"/>
              <w:rPr>
                <w:rFonts w:ascii="Tahoma" w:hAnsi="Tahoma" w:cs="Tahoma"/>
                <w:bCs/>
              </w:rPr>
            </w:pPr>
            <w:r>
              <w:rPr>
                <w:rFonts w:ascii="Tahoma" w:hAnsi="Tahoma" w:cs="Tahoma"/>
                <w:bCs/>
              </w:rPr>
              <w:t xml:space="preserve">The possibility of live streaming the Christmas Light Switch on was discussed.  It was </w:t>
            </w:r>
            <w:r w:rsidR="005D1F1D">
              <w:rPr>
                <w:rFonts w:ascii="Tahoma" w:hAnsi="Tahoma" w:cs="Tahoma"/>
                <w:bCs/>
              </w:rPr>
              <w:t>proposed</w:t>
            </w:r>
            <w:r>
              <w:rPr>
                <w:rFonts w:ascii="Tahoma" w:hAnsi="Tahoma" w:cs="Tahoma"/>
                <w:bCs/>
              </w:rPr>
              <w:t xml:space="preserve"> that we encourage residents to put their own Christmas lights on their houses on the same day as the lights switch on</w:t>
            </w:r>
            <w:r w:rsidR="00715E42">
              <w:rPr>
                <w:rFonts w:ascii="Tahoma" w:hAnsi="Tahoma" w:cs="Tahoma"/>
                <w:bCs/>
              </w:rPr>
              <w:t xml:space="preserve"> and if they took pictures, we could develop a small looping film mintage of all the Christmas lights around Rugeley and post on Facebook and Social Media.</w:t>
            </w:r>
          </w:p>
          <w:p w14:paraId="3E4D3DC4" w14:textId="2E85063D" w:rsidR="005D1F1D" w:rsidRDefault="005D1F1D" w:rsidP="00AB17CD">
            <w:pPr>
              <w:tabs>
                <w:tab w:val="left" w:pos="1418"/>
              </w:tabs>
              <w:spacing w:after="0" w:line="240" w:lineRule="auto"/>
              <w:jc w:val="both"/>
              <w:rPr>
                <w:rFonts w:ascii="Tahoma" w:hAnsi="Tahoma" w:cs="Tahoma"/>
                <w:bCs/>
                <w:i/>
                <w:iCs/>
              </w:rPr>
            </w:pPr>
            <w:r>
              <w:rPr>
                <w:rFonts w:ascii="Tahoma" w:hAnsi="Tahoma" w:cs="Tahoma"/>
                <w:bCs/>
                <w:i/>
                <w:iCs/>
              </w:rPr>
              <w:t>Proposed; Cllr Hodgson; Cllr Cooney</w:t>
            </w:r>
          </w:p>
          <w:p w14:paraId="404D1A9E" w14:textId="63480F7C" w:rsidR="005D1F1D" w:rsidRPr="005D1F1D" w:rsidRDefault="005D1F1D" w:rsidP="00AB17CD">
            <w:pPr>
              <w:tabs>
                <w:tab w:val="left" w:pos="1418"/>
              </w:tabs>
              <w:spacing w:after="0" w:line="240" w:lineRule="auto"/>
              <w:jc w:val="both"/>
              <w:rPr>
                <w:rFonts w:ascii="Tahoma" w:hAnsi="Tahoma" w:cs="Tahoma"/>
                <w:b/>
              </w:rPr>
            </w:pPr>
            <w:r>
              <w:rPr>
                <w:rFonts w:ascii="Tahoma" w:hAnsi="Tahoma" w:cs="Tahoma"/>
                <w:b/>
              </w:rPr>
              <w:t>It was agreed tha</w:t>
            </w:r>
            <w:r w:rsidR="00AE5A23">
              <w:rPr>
                <w:rFonts w:ascii="Tahoma" w:hAnsi="Tahoma" w:cs="Tahoma"/>
                <w:b/>
              </w:rPr>
              <w:t>t</w:t>
            </w:r>
            <w:r>
              <w:rPr>
                <w:rFonts w:ascii="Tahoma" w:hAnsi="Tahoma" w:cs="Tahoma"/>
                <w:b/>
              </w:rPr>
              <w:t xml:space="preserve"> the Christmas Light switch on </w:t>
            </w:r>
            <w:r w:rsidR="00CC7E05">
              <w:rPr>
                <w:rFonts w:ascii="Tahoma" w:hAnsi="Tahoma" w:cs="Tahoma"/>
                <w:b/>
              </w:rPr>
              <w:t xml:space="preserve">is filmed and broadcast on social media.  Residents would be asked to switch on their own lights on the same day, take photos and Cllr Gunner would make a montage of this </w:t>
            </w:r>
            <w:r w:rsidR="00AE5A23">
              <w:rPr>
                <w:rFonts w:ascii="Tahoma" w:hAnsi="Tahoma" w:cs="Tahoma"/>
                <w:b/>
              </w:rPr>
              <w:t>which would be shared on social media / on the website.</w:t>
            </w:r>
          </w:p>
          <w:p w14:paraId="2E26D694" w14:textId="77777777" w:rsidR="00715E42" w:rsidRDefault="00715E42" w:rsidP="00AB17CD">
            <w:pPr>
              <w:tabs>
                <w:tab w:val="left" w:pos="1418"/>
              </w:tabs>
              <w:spacing w:after="0" w:line="240" w:lineRule="auto"/>
              <w:jc w:val="both"/>
              <w:rPr>
                <w:rFonts w:ascii="Tahoma" w:hAnsi="Tahoma" w:cs="Tahoma"/>
                <w:bCs/>
              </w:rPr>
            </w:pPr>
          </w:p>
          <w:p w14:paraId="226165AD" w14:textId="63B664DA" w:rsidR="00AE5A23" w:rsidRDefault="00AE5A23" w:rsidP="00AB17CD">
            <w:pPr>
              <w:tabs>
                <w:tab w:val="left" w:pos="1418"/>
              </w:tabs>
              <w:spacing w:after="0" w:line="240" w:lineRule="auto"/>
              <w:jc w:val="both"/>
              <w:rPr>
                <w:rFonts w:ascii="Tahoma" w:hAnsi="Tahoma" w:cs="Tahoma"/>
                <w:bCs/>
              </w:rPr>
            </w:pPr>
            <w:r>
              <w:rPr>
                <w:rFonts w:ascii="Tahoma" w:hAnsi="Tahoma" w:cs="Tahoma"/>
                <w:bCs/>
              </w:rPr>
              <w:t>Rugeley Lotto Events would be hosting Santa for 3 or 4 nights in the w</w:t>
            </w:r>
            <w:r w:rsidR="000F0836">
              <w:rPr>
                <w:rFonts w:ascii="Tahoma" w:hAnsi="Tahoma" w:cs="Tahoma"/>
                <w:bCs/>
              </w:rPr>
              <w:t>eek of the 7</w:t>
            </w:r>
            <w:r w:rsidR="000F0836" w:rsidRPr="000F0836">
              <w:rPr>
                <w:rFonts w:ascii="Tahoma" w:hAnsi="Tahoma" w:cs="Tahoma"/>
                <w:bCs/>
                <w:vertAlign w:val="superscript"/>
              </w:rPr>
              <w:t>th</w:t>
            </w:r>
            <w:r w:rsidR="000F0836">
              <w:rPr>
                <w:rFonts w:ascii="Tahoma" w:hAnsi="Tahoma" w:cs="Tahoma"/>
                <w:bCs/>
              </w:rPr>
              <w:t xml:space="preserve"> – 12</w:t>
            </w:r>
            <w:r w:rsidR="000F0836" w:rsidRPr="000F0836">
              <w:rPr>
                <w:rFonts w:ascii="Tahoma" w:hAnsi="Tahoma" w:cs="Tahoma"/>
                <w:bCs/>
                <w:vertAlign w:val="superscript"/>
              </w:rPr>
              <w:t>th</w:t>
            </w:r>
            <w:r w:rsidR="000F0836">
              <w:rPr>
                <w:rFonts w:ascii="Tahoma" w:hAnsi="Tahoma" w:cs="Tahoma"/>
                <w:bCs/>
              </w:rPr>
              <w:t xml:space="preserve"> December at Rugeley Rose Theatre.  Tickets would be free of charge but would allow for socially distance bubbles to come in to see Santa.  A request was made for spare </w:t>
            </w:r>
            <w:r w:rsidR="00A40255">
              <w:rPr>
                <w:rFonts w:ascii="Tahoma" w:hAnsi="Tahoma" w:cs="Tahoma"/>
                <w:bCs/>
              </w:rPr>
              <w:t>artificial</w:t>
            </w:r>
            <w:r w:rsidR="000F0836">
              <w:rPr>
                <w:rFonts w:ascii="Tahoma" w:hAnsi="Tahoma" w:cs="Tahoma"/>
                <w:bCs/>
              </w:rPr>
              <w:t xml:space="preserve"> trees which would be borrowed to create a magical walkway through the theatre to Santa.</w:t>
            </w:r>
            <w:r w:rsidR="00A87F17">
              <w:rPr>
                <w:rFonts w:ascii="Tahoma" w:hAnsi="Tahoma" w:cs="Tahoma"/>
                <w:bCs/>
              </w:rPr>
              <w:t xml:space="preserve">  A local choir was to be approached to </w:t>
            </w:r>
            <w:r w:rsidR="00A40255">
              <w:rPr>
                <w:rFonts w:ascii="Tahoma" w:hAnsi="Tahoma" w:cs="Tahoma"/>
                <w:bCs/>
              </w:rPr>
              <w:t>see</w:t>
            </w:r>
            <w:r w:rsidR="00A87F17">
              <w:rPr>
                <w:rFonts w:ascii="Tahoma" w:hAnsi="Tahoma" w:cs="Tahoma"/>
                <w:bCs/>
              </w:rPr>
              <w:t xml:space="preserve"> if they would be willing to sing while people were </w:t>
            </w:r>
            <w:r w:rsidR="00A40255">
              <w:rPr>
                <w:rFonts w:ascii="Tahoma" w:hAnsi="Tahoma" w:cs="Tahoma"/>
                <w:bCs/>
              </w:rPr>
              <w:t>queuing</w:t>
            </w:r>
            <w:r w:rsidR="00A87F17">
              <w:rPr>
                <w:rFonts w:ascii="Tahoma" w:hAnsi="Tahoma" w:cs="Tahoma"/>
                <w:bCs/>
              </w:rPr>
              <w:t>.</w:t>
            </w:r>
          </w:p>
          <w:p w14:paraId="55041366" w14:textId="38D01925" w:rsidR="00A87F17" w:rsidRPr="00916823" w:rsidRDefault="00A87F17" w:rsidP="00AB17CD">
            <w:pPr>
              <w:tabs>
                <w:tab w:val="left" w:pos="1418"/>
              </w:tabs>
              <w:spacing w:after="0" w:line="240" w:lineRule="auto"/>
              <w:jc w:val="both"/>
              <w:rPr>
                <w:rFonts w:ascii="Tahoma" w:hAnsi="Tahoma" w:cs="Tahoma"/>
                <w:bCs/>
              </w:rPr>
            </w:pPr>
          </w:p>
        </w:tc>
        <w:tc>
          <w:tcPr>
            <w:tcW w:w="1418" w:type="dxa"/>
          </w:tcPr>
          <w:p w14:paraId="78B40633" w14:textId="77777777" w:rsidR="00916823" w:rsidRPr="0083631A" w:rsidRDefault="00916823" w:rsidP="00202298">
            <w:pPr>
              <w:tabs>
                <w:tab w:val="left" w:pos="1418"/>
              </w:tabs>
              <w:spacing w:after="0" w:line="240" w:lineRule="auto"/>
              <w:jc w:val="both"/>
              <w:rPr>
                <w:rFonts w:ascii="Tahoma" w:hAnsi="Tahoma" w:cs="Tahoma"/>
                <w:sz w:val="16"/>
                <w:szCs w:val="16"/>
              </w:rPr>
            </w:pPr>
          </w:p>
          <w:p w14:paraId="2B315163" w14:textId="77777777" w:rsidR="00AE5A23" w:rsidRPr="0083631A" w:rsidRDefault="00AE5A23" w:rsidP="00202298">
            <w:pPr>
              <w:tabs>
                <w:tab w:val="left" w:pos="1418"/>
              </w:tabs>
              <w:spacing w:after="0" w:line="240" w:lineRule="auto"/>
              <w:jc w:val="both"/>
              <w:rPr>
                <w:rFonts w:ascii="Tahoma" w:hAnsi="Tahoma" w:cs="Tahoma"/>
                <w:sz w:val="16"/>
                <w:szCs w:val="16"/>
              </w:rPr>
            </w:pPr>
          </w:p>
          <w:p w14:paraId="4FA054B1" w14:textId="77777777" w:rsidR="00AE5A23" w:rsidRPr="0083631A" w:rsidRDefault="00AE5A23" w:rsidP="00202298">
            <w:pPr>
              <w:tabs>
                <w:tab w:val="left" w:pos="1418"/>
              </w:tabs>
              <w:spacing w:after="0" w:line="240" w:lineRule="auto"/>
              <w:jc w:val="both"/>
              <w:rPr>
                <w:rFonts w:ascii="Tahoma" w:hAnsi="Tahoma" w:cs="Tahoma"/>
                <w:sz w:val="16"/>
                <w:szCs w:val="16"/>
              </w:rPr>
            </w:pPr>
          </w:p>
          <w:p w14:paraId="5FF625B4" w14:textId="6747E40C" w:rsidR="00AE5A23" w:rsidRPr="0083631A" w:rsidRDefault="00AE5A23" w:rsidP="00202298">
            <w:pPr>
              <w:tabs>
                <w:tab w:val="left" w:pos="1418"/>
              </w:tabs>
              <w:spacing w:after="0" w:line="240" w:lineRule="auto"/>
              <w:jc w:val="both"/>
              <w:rPr>
                <w:rFonts w:ascii="Tahoma" w:hAnsi="Tahoma" w:cs="Tahoma"/>
                <w:sz w:val="16"/>
                <w:szCs w:val="16"/>
              </w:rPr>
            </w:pPr>
          </w:p>
          <w:p w14:paraId="4C048CEE" w14:textId="659F67DE" w:rsidR="00A40255" w:rsidRPr="0083631A" w:rsidRDefault="00A40255" w:rsidP="00202298">
            <w:pPr>
              <w:tabs>
                <w:tab w:val="left" w:pos="1418"/>
              </w:tabs>
              <w:spacing w:after="0" w:line="240" w:lineRule="auto"/>
              <w:jc w:val="both"/>
              <w:rPr>
                <w:rFonts w:ascii="Tahoma" w:hAnsi="Tahoma" w:cs="Tahoma"/>
                <w:sz w:val="16"/>
                <w:szCs w:val="16"/>
              </w:rPr>
            </w:pPr>
          </w:p>
          <w:p w14:paraId="2F608E95" w14:textId="264AC94A" w:rsidR="00A40255" w:rsidRPr="0083631A" w:rsidRDefault="00A40255" w:rsidP="00202298">
            <w:pPr>
              <w:tabs>
                <w:tab w:val="left" w:pos="1418"/>
              </w:tabs>
              <w:spacing w:after="0" w:line="240" w:lineRule="auto"/>
              <w:jc w:val="both"/>
              <w:rPr>
                <w:rFonts w:ascii="Tahoma" w:hAnsi="Tahoma" w:cs="Tahoma"/>
                <w:sz w:val="16"/>
                <w:szCs w:val="16"/>
              </w:rPr>
            </w:pPr>
          </w:p>
          <w:p w14:paraId="1E18E996" w14:textId="3CC5E0D5" w:rsidR="00A40255" w:rsidRPr="0083631A" w:rsidRDefault="00A40255" w:rsidP="00202298">
            <w:pPr>
              <w:tabs>
                <w:tab w:val="left" w:pos="1418"/>
              </w:tabs>
              <w:spacing w:after="0" w:line="240" w:lineRule="auto"/>
              <w:jc w:val="both"/>
              <w:rPr>
                <w:rFonts w:ascii="Tahoma" w:hAnsi="Tahoma" w:cs="Tahoma"/>
                <w:sz w:val="16"/>
                <w:szCs w:val="16"/>
              </w:rPr>
            </w:pPr>
          </w:p>
          <w:p w14:paraId="0E4F0DD8" w14:textId="09D2CF5E" w:rsidR="00A40255" w:rsidRPr="0083631A" w:rsidRDefault="00A40255" w:rsidP="00202298">
            <w:pPr>
              <w:tabs>
                <w:tab w:val="left" w:pos="1418"/>
              </w:tabs>
              <w:spacing w:after="0" w:line="240" w:lineRule="auto"/>
              <w:jc w:val="both"/>
              <w:rPr>
                <w:rFonts w:ascii="Tahoma" w:hAnsi="Tahoma" w:cs="Tahoma"/>
                <w:sz w:val="16"/>
                <w:szCs w:val="16"/>
              </w:rPr>
            </w:pPr>
          </w:p>
          <w:p w14:paraId="776A0FF4" w14:textId="3AF2F66E" w:rsidR="00A40255" w:rsidRPr="0083631A" w:rsidRDefault="00A40255" w:rsidP="00202298">
            <w:pPr>
              <w:tabs>
                <w:tab w:val="left" w:pos="1418"/>
              </w:tabs>
              <w:spacing w:after="0" w:line="240" w:lineRule="auto"/>
              <w:jc w:val="both"/>
              <w:rPr>
                <w:rFonts w:ascii="Tahoma" w:hAnsi="Tahoma" w:cs="Tahoma"/>
                <w:sz w:val="16"/>
                <w:szCs w:val="16"/>
              </w:rPr>
            </w:pPr>
          </w:p>
          <w:p w14:paraId="15E4BE4B" w14:textId="0364FF0B" w:rsidR="00A40255" w:rsidRPr="0083631A" w:rsidRDefault="00A40255" w:rsidP="00202298">
            <w:pPr>
              <w:tabs>
                <w:tab w:val="left" w:pos="1418"/>
              </w:tabs>
              <w:spacing w:after="0" w:line="240" w:lineRule="auto"/>
              <w:jc w:val="both"/>
              <w:rPr>
                <w:rFonts w:ascii="Tahoma" w:hAnsi="Tahoma" w:cs="Tahoma"/>
                <w:sz w:val="16"/>
                <w:szCs w:val="16"/>
              </w:rPr>
            </w:pPr>
          </w:p>
          <w:p w14:paraId="5498FA86" w14:textId="4C215F08" w:rsidR="00A40255" w:rsidRPr="0083631A" w:rsidRDefault="00A40255" w:rsidP="00202298">
            <w:pPr>
              <w:tabs>
                <w:tab w:val="left" w:pos="1418"/>
              </w:tabs>
              <w:spacing w:after="0" w:line="240" w:lineRule="auto"/>
              <w:jc w:val="both"/>
              <w:rPr>
                <w:rFonts w:ascii="Tahoma" w:hAnsi="Tahoma" w:cs="Tahoma"/>
                <w:sz w:val="16"/>
                <w:szCs w:val="16"/>
              </w:rPr>
            </w:pPr>
            <w:r w:rsidRPr="0083631A">
              <w:rPr>
                <w:rFonts w:ascii="Tahoma" w:hAnsi="Tahoma" w:cs="Tahoma"/>
                <w:sz w:val="16"/>
                <w:szCs w:val="16"/>
              </w:rPr>
              <w:t>Cllr Gunner and Town Clerk to work on this project.</w:t>
            </w:r>
          </w:p>
          <w:p w14:paraId="130B0837" w14:textId="77777777" w:rsidR="00AE5A23" w:rsidRPr="0083631A" w:rsidRDefault="00AE5A23" w:rsidP="00202298">
            <w:pPr>
              <w:tabs>
                <w:tab w:val="left" w:pos="1418"/>
              </w:tabs>
              <w:spacing w:after="0" w:line="240" w:lineRule="auto"/>
              <w:jc w:val="both"/>
              <w:rPr>
                <w:rFonts w:ascii="Tahoma" w:hAnsi="Tahoma" w:cs="Tahoma"/>
                <w:sz w:val="16"/>
                <w:szCs w:val="16"/>
              </w:rPr>
            </w:pPr>
          </w:p>
          <w:p w14:paraId="1E5ED730" w14:textId="77777777" w:rsidR="00AE5A23" w:rsidRPr="0083631A" w:rsidRDefault="00AE5A23" w:rsidP="00202298">
            <w:pPr>
              <w:tabs>
                <w:tab w:val="left" w:pos="1418"/>
              </w:tabs>
              <w:spacing w:after="0" w:line="240" w:lineRule="auto"/>
              <w:jc w:val="both"/>
              <w:rPr>
                <w:rFonts w:ascii="Tahoma" w:hAnsi="Tahoma" w:cs="Tahoma"/>
                <w:sz w:val="16"/>
                <w:szCs w:val="16"/>
              </w:rPr>
            </w:pPr>
          </w:p>
          <w:p w14:paraId="18691583" w14:textId="2946DB7B" w:rsidR="00AE5A23" w:rsidRPr="0083631A" w:rsidRDefault="00AE5A23" w:rsidP="00202298">
            <w:pPr>
              <w:tabs>
                <w:tab w:val="left" w:pos="1418"/>
              </w:tabs>
              <w:spacing w:after="0" w:line="240" w:lineRule="auto"/>
              <w:jc w:val="both"/>
              <w:rPr>
                <w:rFonts w:ascii="Tahoma" w:hAnsi="Tahoma" w:cs="Tahoma"/>
                <w:sz w:val="16"/>
                <w:szCs w:val="16"/>
              </w:rPr>
            </w:pPr>
          </w:p>
        </w:tc>
      </w:tr>
      <w:tr w:rsidR="00AB17CD" w14:paraId="61F4FF7B" w14:textId="77777777" w:rsidTr="00202298">
        <w:tc>
          <w:tcPr>
            <w:tcW w:w="1101" w:type="dxa"/>
          </w:tcPr>
          <w:p w14:paraId="61F4FF74" w14:textId="1B9DA50C" w:rsidR="00E07999" w:rsidRDefault="00A00ED9" w:rsidP="00202298">
            <w:pPr>
              <w:tabs>
                <w:tab w:val="left" w:pos="1418"/>
              </w:tabs>
              <w:spacing w:after="0" w:line="240" w:lineRule="auto"/>
              <w:jc w:val="both"/>
              <w:rPr>
                <w:rFonts w:ascii="Tahoma" w:hAnsi="Tahoma" w:cs="Tahoma"/>
                <w:b/>
              </w:rPr>
            </w:pPr>
            <w:r>
              <w:rPr>
                <w:rFonts w:ascii="Tahoma" w:hAnsi="Tahoma" w:cs="Tahoma"/>
                <w:b/>
              </w:rPr>
              <w:t>28</w:t>
            </w:r>
          </w:p>
          <w:p w14:paraId="61F4FF75" w14:textId="596D4299" w:rsidR="007F2DBB" w:rsidRPr="007F2DBB" w:rsidRDefault="00A00ED9" w:rsidP="00202298">
            <w:pPr>
              <w:tabs>
                <w:tab w:val="left" w:pos="1418"/>
              </w:tabs>
              <w:spacing w:after="0" w:line="240" w:lineRule="auto"/>
              <w:jc w:val="both"/>
              <w:rPr>
                <w:rFonts w:ascii="Tahoma" w:hAnsi="Tahoma" w:cs="Tahoma"/>
              </w:rPr>
            </w:pPr>
            <w:r>
              <w:rPr>
                <w:rFonts w:ascii="Tahoma" w:hAnsi="Tahoma" w:cs="Tahoma"/>
              </w:rPr>
              <w:t>28</w:t>
            </w:r>
            <w:r w:rsidR="007F2DBB">
              <w:rPr>
                <w:rFonts w:ascii="Tahoma" w:hAnsi="Tahoma" w:cs="Tahoma"/>
              </w:rPr>
              <w:t>.1</w:t>
            </w:r>
          </w:p>
        </w:tc>
        <w:tc>
          <w:tcPr>
            <w:tcW w:w="6945" w:type="dxa"/>
          </w:tcPr>
          <w:p w14:paraId="61F4FF76" w14:textId="77777777" w:rsidR="00AB17CD" w:rsidRDefault="00E07999" w:rsidP="00AB17CD">
            <w:pPr>
              <w:tabs>
                <w:tab w:val="left" w:pos="1418"/>
              </w:tabs>
              <w:spacing w:after="0" w:line="240" w:lineRule="auto"/>
              <w:jc w:val="both"/>
              <w:rPr>
                <w:rFonts w:ascii="Tahoma" w:hAnsi="Tahoma" w:cs="Tahoma"/>
                <w:b/>
              </w:rPr>
            </w:pPr>
            <w:r>
              <w:rPr>
                <w:rFonts w:ascii="Tahoma" w:hAnsi="Tahoma" w:cs="Tahoma"/>
                <w:b/>
              </w:rPr>
              <w:t>Date of Next Meeting</w:t>
            </w:r>
          </w:p>
          <w:p w14:paraId="6E1DFA07" w14:textId="77777777" w:rsidR="002C0177" w:rsidRDefault="00A00ED9" w:rsidP="006103A5">
            <w:pPr>
              <w:tabs>
                <w:tab w:val="left" w:pos="1418"/>
              </w:tabs>
              <w:spacing w:after="0" w:line="240" w:lineRule="auto"/>
              <w:jc w:val="both"/>
              <w:rPr>
                <w:rFonts w:ascii="Tahoma" w:hAnsi="Tahoma" w:cs="Tahoma"/>
              </w:rPr>
            </w:pPr>
            <w:r>
              <w:rPr>
                <w:rFonts w:ascii="Tahoma" w:hAnsi="Tahoma" w:cs="Tahoma"/>
              </w:rPr>
              <w:t xml:space="preserve">Extraordinary Meeting of Community Engagement Committee </w:t>
            </w:r>
            <w:r w:rsidR="002C0177">
              <w:rPr>
                <w:rFonts w:ascii="Tahoma" w:hAnsi="Tahoma" w:cs="Tahoma"/>
              </w:rPr>
              <w:t xml:space="preserve">at 7.30pm </w:t>
            </w:r>
            <w:r>
              <w:rPr>
                <w:rFonts w:ascii="Tahoma" w:hAnsi="Tahoma" w:cs="Tahoma"/>
              </w:rPr>
              <w:t xml:space="preserve">on Wednesday </w:t>
            </w:r>
            <w:r w:rsidR="00CE7D1E">
              <w:rPr>
                <w:rFonts w:ascii="Tahoma" w:hAnsi="Tahoma" w:cs="Tahoma"/>
              </w:rPr>
              <w:t>28</w:t>
            </w:r>
            <w:r w:rsidR="00CE7D1E" w:rsidRPr="00CE7D1E">
              <w:rPr>
                <w:rFonts w:ascii="Tahoma" w:hAnsi="Tahoma" w:cs="Tahoma"/>
                <w:vertAlign w:val="superscript"/>
              </w:rPr>
              <w:t>th</w:t>
            </w:r>
            <w:r w:rsidR="00CE7D1E">
              <w:rPr>
                <w:rFonts w:ascii="Tahoma" w:hAnsi="Tahoma" w:cs="Tahoma"/>
              </w:rPr>
              <w:t xml:space="preserve"> October </w:t>
            </w:r>
          </w:p>
          <w:p w14:paraId="61F4FF77" w14:textId="079B5BD0" w:rsidR="00876C3F" w:rsidRDefault="002C0177" w:rsidP="006103A5">
            <w:pPr>
              <w:tabs>
                <w:tab w:val="left" w:pos="1418"/>
              </w:tabs>
              <w:spacing w:after="0" w:line="240" w:lineRule="auto"/>
              <w:jc w:val="both"/>
              <w:rPr>
                <w:rFonts w:ascii="Tahoma" w:hAnsi="Tahoma" w:cs="Tahoma"/>
              </w:rPr>
            </w:pPr>
            <w:r>
              <w:rPr>
                <w:rFonts w:ascii="Tahoma" w:hAnsi="Tahoma" w:cs="Tahoma"/>
              </w:rPr>
              <w:t>C</w:t>
            </w:r>
            <w:r w:rsidR="00957827">
              <w:rPr>
                <w:rFonts w:ascii="Tahoma" w:hAnsi="Tahoma" w:cs="Tahoma"/>
              </w:rPr>
              <w:t>omm</w:t>
            </w:r>
            <w:r w:rsidR="0082305B">
              <w:rPr>
                <w:rFonts w:ascii="Tahoma" w:hAnsi="Tahoma" w:cs="Tahoma"/>
              </w:rPr>
              <w:t>unity Engagement Committee w</w:t>
            </w:r>
            <w:r w:rsidR="00E41717">
              <w:rPr>
                <w:rFonts w:ascii="Tahoma" w:hAnsi="Tahoma" w:cs="Tahoma"/>
              </w:rPr>
              <w:t>ould</w:t>
            </w:r>
            <w:r w:rsidR="00957827">
              <w:rPr>
                <w:rFonts w:ascii="Tahoma" w:hAnsi="Tahoma" w:cs="Tahoma"/>
              </w:rPr>
              <w:t xml:space="preserve"> be </w:t>
            </w:r>
            <w:r w:rsidR="00E41717">
              <w:rPr>
                <w:rFonts w:ascii="Tahoma" w:hAnsi="Tahoma" w:cs="Tahoma"/>
              </w:rPr>
              <w:t xml:space="preserve">held on </w:t>
            </w:r>
            <w:r w:rsidR="00957827">
              <w:rPr>
                <w:rFonts w:ascii="Tahoma" w:hAnsi="Tahoma" w:cs="Tahoma"/>
              </w:rPr>
              <w:t xml:space="preserve">Wednesday </w:t>
            </w:r>
            <w:r>
              <w:rPr>
                <w:rFonts w:ascii="Tahoma" w:hAnsi="Tahoma" w:cs="Tahoma"/>
              </w:rPr>
              <w:t>11</w:t>
            </w:r>
            <w:r w:rsidRPr="002C0177">
              <w:rPr>
                <w:rFonts w:ascii="Tahoma" w:hAnsi="Tahoma" w:cs="Tahoma"/>
                <w:vertAlign w:val="superscript"/>
              </w:rPr>
              <w:t>th</w:t>
            </w:r>
            <w:r>
              <w:rPr>
                <w:rFonts w:ascii="Tahoma" w:hAnsi="Tahoma" w:cs="Tahoma"/>
              </w:rPr>
              <w:t xml:space="preserve"> November </w:t>
            </w:r>
            <w:r w:rsidR="00CF329F">
              <w:rPr>
                <w:rFonts w:ascii="Tahoma" w:hAnsi="Tahoma" w:cs="Tahoma"/>
              </w:rPr>
              <w:t>2020</w:t>
            </w:r>
            <w:r w:rsidR="00876C3F">
              <w:rPr>
                <w:rFonts w:ascii="Tahoma" w:hAnsi="Tahoma" w:cs="Tahoma"/>
              </w:rPr>
              <w:t xml:space="preserve"> a</w:t>
            </w:r>
            <w:r w:rsidR="00F235C7">
              <w:rPr>
                <w:rFonts w:ascii="Tahoma" w:hAnsi="Tahoma" w:cs="Tahoma"/>
              </w:rPr>
              <w:t xml:space="preserve">t </w:t>
            </w:r>
            <w:r w:rsidR="00606C5A">
              <w:rPr>
                <w:rFonts w:ascii="Tahoma" w:hAnsi="Tahoma" w:cs="Tahoma"/>
              </w:rPr>
              <w:t>7.30</w:t>
            </w:r>
            <w:r w:rsidR="00E07999" w:rsidRPr="00F85755">
              <w:rPr>
                <w:rFonts w:ascii="Tahoma" w:hAnsi="Tahoma" w:cs="Tahoma"/>
              </w:rPr>
              <w:t>pm</w:t>
            </w:r>
            <w:r w:rsidR="00957827">
              <w:rPr>
                <w:rFonts w:ascii="Tahoma" w:hAnsi="Tahoma" w:cs="Tahoma"/>
              </w:rPr>
              <w:t>.</w:t>
            </w:r>
          </w:p>
          <w:p w14:paraId="61F4FF78" w14:textId="77777777" w:rsidR="006103A5" w:rsidRPr="00463DAE" w:rsidRDefault="006103A5" w:rsidP="006103A5">
            <w:pPr>
              <w:tabs>
                <w:tab w:val="left" w:pos="1418"/>
              </w:tabs>
              <w:spacing w:after="0" w:line="240" w:lineRule="auto"/>
              <w:jc w:val="both"/>
              <w:rPr>
                <w:rFonts w:ascii="Tahoma" w:hAnsi="Tahoma" w:cs="Tahoma"/>
              </w:rPr>
            </w:pPr>
          </w:p>
        </w:tc>
        <w:tc>
          <w:tcPr>
            <w:tcW w:w="1418" w:type="dxa"/>
          </w:tcPr>
          <w:p w14:paraId="61F4FF79" w14:textId="77777777" w:rsidR="00AB17CD" w:rsidRDefault="00AB17CD" w:rsidP="00202298">
            <w:pPr>
              <w:tabs>
                <w:tab w:val="left" w:pos="1418"/>
              </w:tabs>
              <w:spacing w:after="0" w:line="240" w:lineRule="auto"/>
              <w:jc w:val="both"/>
              <w:rPr>
                <w:rFonts w:ascii="Tahoma" w:hAnsi="Tahoma" w:cs="Tahoma"/>
              </w:rPr>
            </w:pPr>
          </w:p>
          <w:p w14:paraId="61F4FF7A" w14:textId="77777777" w:rsidR="00E23AFA" w:rsidRPr="00202298" w:rsidRDefault="00E23AFA" w:rsidP="00202298">
            <w:pPr>
              <w:tabs>
                <w:tab w:val="left" w:pos="1418"/>
              </w:tabs>
              <w:spacing w:after="0" w:line="240" w:lineRule="auto"/>
              <w:jc w:val="both"/>
              <w:rPr>
                <w:rFonts w:ascii="Tahoma" w:hAnsi="Tahoma" w:cs="Tahoma"/>
              </w:rPr>
            </w:pPr>
          </w:p>
        </w:tc>
      </w:tr>
    </w:tbl>
    <w:p w14:paraId="61F4FF7D" w14:textId="67063868" w:rsidR="005D7F6B" w:rsidRPr="00BD7236" w:rsidRDefault="00BD7236" w:rsidP="00B62822">
      <w:pPr>
        <w:jc w:val="center"/>
        <w:rPr>
          <w:rFonts w:ascii="Tahoma" w:hAnsi="Tahoma" w:cs="Tahoma"/>
        </w:rPr>
      </w:pPr>
      <w:r w:rsidRPr="00BD7236">
        <w:rPr>
          <w:rFonts w:ascii="Tahoma" w:hAnsi="Tahoma" w:cs="Tahoma"/>
        </w:rPr>
        <w:t xml:space="preserve">The meeting </w:t>
      </w:r>
      <w:r w:rsidR="00B706BC">
        <w:rPr>
          <w:rFonts w:ascii="Tahoma" w:hAnsi="Tahoma" w:cs="Tahoma"/>
        </w:rPr>
        <w:t>clos</w:t>
      </w:r>
      <w:r w:rsidRPr="00BD7236">
        <w:rPr>
          <w:rFonts w:ascii="Tahoma" w:hAnsi="Tahoma" w:cs="Tahoma"/>
        </w:rPr>
        <w:t xml:space="preserve">ed at </w:t>
      </w:r>
      <w:r w:rsidR="00F466E9">
        <w:rPr>
          <w:rFonts w:ascii="Tahoma" w:hAnsi="Tahoma" w:cs="Tahoma"/>
        </w:rPr>
        <w:t>9</w:t>
      </w:r>
      <w:r w:rsidRPr="00BD7236">
        <w:rPr>
          <w:rFonts w:ascii="Tahoma" w:hAnsi="Tahoma" w:cs="Tahoma"/>
        </w:rPr>
        <w:t>.</w:t>
      </w:r>
      <w:r w:rsidR="00F466E9">
        <w:rPr>
          <w:rFonts w:ascii="Tahoma" w:hAnsi="Tahoma" w:cs="Tahoma"/>
        </w:rPr>
        <w:t>0</w:t>
      </w:r>
      <w:r w:rsidR="00F574E1">
        <w:rPr>
          <w:rFonts w:ascii="Tahoma" w:hAnsi="Tahoma" w:cs="Tahoma"/>
        </w:rPr>
        <w:t>0</w:t>
      </w:r>
      <w:r w:rsidRPr="00BD7236">
        <w:rPr>
          <w:rFonts w:ascii="Tahoma" w:hAnsi="Tahoma" w:cs="Tahoma"/>
        </w:rPr>
        <w:t>pm</w:t>
      </w:r>
    </w:p>
    <w:sectPr w:rsidR="005D7F6B" w:rsidRPr="00BD7236" w:rsidSect="0096105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991"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DFC5B" w14:textId="77777777" w:rsidR="005434ED" w:rsidRDefault="005434ED" w:rsidP="001A0D3E">
      <w:pPr>
        <w:spacing w:after="0" w:line="240" w:lineRule="auto"/>
      </w:pPr>
      <w:r>
        <w:separator/>
      </w:r>
    </w:p>
  </w:endnote>
  <w:endnote w:type="continuationSeparator" w:id="0">
    <w:p w14:paraId="649F22BD" w14:textId="77777777" w:rsidR="005434ED" w:rsidRDefault="005434ED" w:rsidP="001A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earlyRoman">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FF86" w14:textId="77777777" w:rsidR="00A478DF" w:rsidRDefault="00A47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761321"/>
      <w:docPartObj>
        <w:docPartGallery w:val="Page Numbers (Bottom of Page)"/>
        <w:docPartUnique/>
      </w:docPartObj>
    </w:sdtPr>
    <w:sdtEndPr/>
    <w:sdtContent>
      <w:sdt>
        <w:sdtPr>
          <w:id w:val="1293714049"/>
          <w:docPartObj>
            <w:docPartGallery w:val="Page Numbers (Top of Page)"/>
            <w:docPartUnique/>
          </w:docPartObj>
        </w:sdtPr>
        <w:sdtEndPr/>
        <w:sdtContent>
          <w:p w14:paraId="61F4FF87" w14:textId="77777777" w:rsidR="00F75CBB" w:rsidRDefault="00F75CBB" w:rsidP="00F75CBB">
            <w:pPr>
              <w:pStyle w:val="Footer"/>
              <w:jc w:val="right"/>
            </w:pPr>
          </w:p>
          <w:p w14:paraId="61F4FF88" w14:textId="77777777" w:rsidR="00F75CBB" w:rsidRDefault="00F75CBB" w:rsidP="00F75CBB">
            <w:pPr>
              <w:pStyle w:val="Footer"/>
            </w:pPr>
            <w:r>
              <w:t>Signed:</w:t>
            </w:r>
            <w:r>
              <w:tab/>
              <w:t xml:space="preserve">                                                                                                               Community Engagement Committee</w:t>
            </w:r>
          </w:p>
          <w:p w14:paraId="61F4FF89" w14:textId="77777777" w:rsidR="00F75CBB" w:rsidRDefault="00F75CBB" w:rsidP="00F75C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478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4785">
              <w:rPr>
                <w:b/>
                <w:bCs/>
                <w:noProof/>
              </w:rPr>
              <w:t>3</w:t>
            </w:r>
            <w:r>
              <w:rPr>
                <w:b/>
                <w:bCs/>
                <w:sz w:val="24"/>
                <w:szCs w:val="24"/>
              </w:rPr>
              <w:fldChar w:fldCharType="end"/>
            </w:r>
          </w:p>
        </w:sdtContent>
      </w:sdt>
    </w:sdtContent>
  </w:sdt>
  <w:p w14:paraId="61F4FF8A" w14:textId="77777777" w:rsidR="00F75CBB" w:rsidRDefault="00F75CBB" w:rsidP="00F75CBB">
    <w:pPr>
      <w:pStyle w:val="Footer"/>
    </w:pPr>
    <w: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567838"/>
      <w:docPartObj>
        <w:docPartGallery w:val="Page Numbers (Bottom of Page)"/>
        <w:docPartUnique/>
      </w:docPartObj>
    </w:sdtPr>
    <w:sdtEndPr/>
    <w:sdtContent>
      <w:sdt>
        <w:sdtPr>
          <w:id w:val="-1509438507"/>
          <w:docPartObj>
            <w:docPartGallery w:val="Page Numbers (Top of Page)"/>
            <w:docPartUnique/>
          </w:docPartObj>
        </w:sdtPr>
        <w:sdtEndPr/>
        <w:sdtContent>
          <w:p w14:paraId="61F4FF8C" w14:textId="77777777" w:rsidR="00B22E41" w:rsidRDefault="00B22E41">
            <w:pPr>
              <w:pStyle w:val="Footer"/>
              <w:jc w:val="right"/>
            </w:pPr>
          </w:p>
          <w:p w14:paraId="61F4FF8D" w14:textId="77777777" w:rsidR="00961054" w:rsidRDefault="00B22E41" w:rsidP="00961054">
            <w:pPr>
              <w:pStyle w:val="Footer"/>
            </w:pPr>
            <w:r>
              <w:t>Signed:</w:t>
            </w:r>
            <w:r>
              <w:tab/>
            </w:r>
            <w:r w:rsidR="00961054">
              <w:t xml:space="preserve">                                                                                                               Co</w:t>
            </w:r>
            <w:r>
              <w:t>mmunity Engagement</w:t>
            </w:r>
            <w:r w:rsidR="00961054">
              <w:t xml:space="preserve"> </w:t>
            </w:r>
            <w:r>
              <w:t>Committee</w:t>
            </w:r>
          </w:p>
          <w:p w14:paraId="61F4FF8E" w14:textId="77777777" w:rsidR="00B22E41" w:rsidRDefault="00B22E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47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4785">
              <w:rPr>
                <w:b/>
                <w:bCs/>
                <w:noProof/>
              </w:rPr>
              <w:t>3</w:t>
            </w:r>
            <w:r>
              <w:rPr>
                <w:b/>
                <w:bCs/>
                <w:sz w:val="24"/>
                <w:szCs w:val="24"/>
              </w:rPr>
              <w:fldChar w:fldCharType="end"/>
            </w:r>
          </w:p>
        </w:sdtContent>
      </w:sdt>
    </w:sdtContent>
  </w:sdt>
  <w:p w14:paraId="61F4FF8F" w14:textId="77777777" w:rsidR="00B22E41" w:rsidRDefault="00B22E41" w:rsidP="00642EF6">
    <w:pPr>
      <w:pStyle w:val="Footer"/>
    </w:pPr>
    <w: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E0E54" w14:textId="77777777" w:rsidR="005434ED" w:rsidRDefault="005434ED" w:rsidP="001A0D3E">
      <w:pPr>
        <w:spacing w:after="0" w:line="240" w:lineRule="auto"/>
      </w:pPr>
      <w:r>
        <w:separator/>
      </w:r>
    </w:p>
  </w:footnote>
  <w:footnote w:type="continuationSeparator" w:id="0">
    <w:p w14:paraId="7DA6301F" w14:textId="77777777" w:rsidR="005434ED" w:rsidRDefault="005434ED" w:rsidP="001A0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FF84" w14:textId="4A76BC1B" w:rsidR="00A478DF" w:rsidRDefault="00A47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FF85" w14:textId="481B22BD" w:rsidR="00B22E41" w:rsidRDefault="00B22E41" w:rsidP="009D0E7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FF8B" w14:textId="55AF8B10" w:rsidR="00A478DF" w:rsidRDefault="00A47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2B3"/>
    <w:multiLevelType w:val="hybridMultilevel"/>
    <w:tmpl w:val="EC1E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640A7"/>
    <w:multiLevelType w:val="hybridMultilevel"/>
    <w:tmpl w:val="10DE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00582"/>
    <w:multiLevelType w:val="hybridMultilevel"/>
    <w:tmpl w:val="DF3A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12BB0"/>
    <w:multiLevelType w:val="hybridMultilevel"/>
    <w:tmpl w:val="5558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86885"/>
    <w:multiLevelType w:val="hybridMultilevel"/>
    <w:tmpl w:val="80EA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529CE"/>
    <w:multiLevelType w:val="hybridMultilevel"/>
    <w:tmpl w:val="0126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07A68"/>
    <w:multiLevelType w:val="hybridMultilevel"/>
    <w:tmpl w:val="782E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31F87"/>
    <w:multiLevelType w:val="hybridMultilevel"/>
    <w:tmpl w:val="605E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D1A02"/>
    <w:multiLevelType w:val="hybridMultilevel"/>
    <w:tmpl w:val="CC66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41645"/>
    <w:multiLevelType w:val="hybridMultilevel"/>
    <w:tmpl w:val="036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269E3"/>
    <w:multiLevelType w:val="hybridMultilevel"/>
    <w:tmpl w:val="F170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A5F10"/>
    <w:multiLevelType w:val="hybridMultilevel"/>
    <w:tmpl w:val="5ABE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3"/>
  </w:num>
  <w:num w:numId="6">
    <w:abstractNumId w:val="11"/>
  </w:num>
  <w:num w:numId="7">
    <w:abstractNumId w:val="2"/>
  </w:num>
  <w:num w:numId="8">
    <w:abstractNumId w:val="4"/>
  </w:num>
  <w:num w:numId="9">
    <w:abstractNumId w:val="10"/>
  </w:num>
  <w:num w:numId="10">
    <w:abstractNumId w:val="9"/>
  </w:num>
  <w:num w:numId="11">
    <w:abstractNumId w:val="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14F"/>
    <w:rsid w:val="00000EBF"/>
    <w:rsid w:val="00007473"/>
    <w:rsid w:val="000074EB"/>
    <w:rsid w:val="00010167"/>
    <w:rsid w:val="0001362B"/>
    <w:rsid w:val="00015BD8"/>
    <w:rsid w:val="00020FA3"/>
    <w:rsid w:val="000220BF"/>
    <w:rsid w:val="0002265D"/>
    <w:rsid w:val="00025CF4"/>
    <w:rsid w:val="00026DEC"/>
    <w:rsid w:val="00030D18"/>
    <w:rsid w:val="00033689"/>
    <w:rsid w:val="000347D3"/>
    <w:rsid w:val="00036281"/>
    <w:rsid w:val="00036306"/>
    <w:rsid w:val="00036CE0"/>
    <w:rsid w:val="000407A8"/>
    <w:rsid w:val="000429D6"/>
    <w:rsid w:val="000459E4"/>
    <w:rsid w:val="00047BBE"/>
    <w:rsid w:val="00050A80"/>
    <w:rsid w:val="00051508"/>
    <w:rsid w:val="00052394"/>
    <w:rsid w:val="000527E1"/>
    <w:rsid w:val="00052F01"/>
    <w:rsid w:val="000547F1"/>
    <w:rsid w:val="00054BB8"/>
    <w:rsid w:val="00055960"/>
    <w:rsid w:val="00061646"/>
    <w:rsid w:val="00061E58"/>
    <w:rsid w:val="00061FF4"/>
    <w:rsid w:val="00062744"/>
    <w:rsid w:val="00065513"/>
    <w:rsid w:val="00066474"/>
    <w:rsid w:val="000750B3"/>
    <w:rsid w:val="00075584"/>
    <w:rsid w:val="000758DC"/>
    <w:rsid w:val="00075923"/>
    <w:rsid w:val="000767BA"/>
    <w:rsid w:val="0008186B"/>
    <w:rsid w:val="000825D4"/>
    <w:rsid w:val="000844DF"/>
    <w:rsid w:val="000854BE"/>
    <w:rsid w:val="000904F7"/>
    <w:rsid w:val="00090AD5"/>
    <w:rsid w:val="00091B3B"/>
    <w:rsid w:val="00094BAC"/>
    <w:rsid w:val="00095D09"/>
    <w:rsid w:val="000963E5"/>
    <w:rsid w:val="000A1907"/>
    <w:rsid w:val="000A3242"/>
    <w:rsid w:val="000A3FD7"/>
    <w:rsid w:val="000A4AC8"/>
    <w:rsid w:val="000A4F78"/>
    <w:rsid w:val="000B025A"/>
    <w:rsid w:val="000B1FC9"/>
    <w:rsid w:val="000B472C"/>
    <w:rsid w:val="000B7EF7"/>
    <w:rsid w:val="000C27B0"/>
    <w:rsid w:val="000C3209"/>
    <w:rsid w:val="000C3582"/>
    <w:rsid w:val="000C4F2A"/>
    <w:rsid w:val="000C4F55"/>
    <w:rsid w:val="000C6749"/>
    <w:rsid w:val="000D16A3"/>
    <w:rsid w:val="000D19D3"/>
    <w:rsid w:val="000D23C5"/>
    <w:rsid w:val="000D52B3"/>
    <w:rsid w:val="000E07B7"/>
    <w:rsid w:val="000E0AA0"/>
    <w:rsid w:val="000E0E5B"/>
    <w:rsid w:val="000E6185"/>
    <w:rsid w:val="000F0836"/>
    <w:rsid w:val="000F22A7"/>
    <w:rsid w:val="00103DAA"/>
    <w:rsid w:val="001053D6"/>
    <w:rsid w:val="00106574"/>
    <w:rsid w:val="00106E2B"/>
    <w:rsid w:val="00106E4C"/>
    <w:rsid w:val="00112191"/>
    <w:rsid w:val="00112910"/>
    <w:rsid w:val="00113FD6"/>
    <w:rsid w:val="001148D8"/>
    <w:rsid w:val="00114946"/>
    <w:rsid w:val="00114F92"/>
    <w:rsid w:val="00120927"/>
    <w:rsid w:val="00120DCC"/>
    <w:rsid w:val="001226D8"/>
    <w:rsid w:val="00123C6F"/>
    <w:rsid w:val="0012555A"/>
    <w:rsid w:val="00126F5C"/>
    <w:rsid w:val="00133434"/>
    <w:rsid w:val="0013378E"/>
    <w:rsid w:val="00136181"/>
    <w:rsid w:val="00140C1E"/>
    <w:rsid w:val="00140FD2"/>
    <w:rsid w:val="00145552"/>
    <w:rsid w:val="0015068E"/>
    <w:rsid w:val="001512AE"/>
    <w:rsid w:val="001516DD"/>
    <w:rsid w:val="00153933"/>
    <w:rsid w:val="001551ED"/>
    <w:rsid w:val="00161B50"/>
    <w:rsid w:val="00165C95"/>
    <w:rsid w:val="00165F93"/>
    <w:rsid w:val="001674BB"/>
    <w:rsid w:val="001715B8"/>
    <w:rsid w:val="001779A9"/>
    <w:rsid w:val="0018010B"/>
    <w:rsid w:val="001819CB"/>
    <w:rsid w:val="00183EEC"/>
    <w:rsid w:val="00185740"/>
    <w:rsid w:val="00186295"/>
    <w:rsid w:val="001879D6"/>
    <w:rsid w:val="00187C32"/>
    <w:rsid w:val="00190EDB"/>
    <w:rsid w:val="00197575"/>
    <w:rsid w:val="001A0D3E"/>
    <w:rsid w:val="001A2DAC"/>
    <w:rsid w:val="001A34C2"/>
    <w:rsid w:val="001A41E3"/>
    <w:rsid w:val="001A56F6"/>
    <w:rsid w:val="001A64D4"/>
    <w:rsid w:val="001A69EE"/>
    <w:rsid w:val="001B1727"/>
    <w:rsid w:val="001B4427"/>
    <w:rsid w:val="001B4C6E"/>
    <w:rsid w:val="001B5DA7"/>
    <w:rsid w:val="001C14EE"/>
    <w:rsid w:val="001C3828"/>
    <w:rsid w:val="001C6760"/>
    <w:rsid w:val="001C7F0A"/>
    <w:rsid w:val="001D0627"/>
    <w:rsid w:val="001D2579"/>
    <w:rsid w:val="001D2AF7"/>
    <w:rsid w:val="001D5A66"/>
    <w:rsid w:val="001D6DF9"/>
    <w:rsid w:val="001D7261"/>
    <w:rsid w:val="001E2423"/>
    <w:rsid w:val="001E3101"/>
    <w:rsid w:val="001E5505"/>
    <w:rsid w:val="001E646F"/>
    <w:rsid w:val="001E786D"/>
    <w:rsid w:val="001F00F6"/>
    <w:rsid w:val="001F2162"/>
    <w:rsid w:val="001F5114"/>
    <w:rsid w:val="001F5764"/>
    <w:rsid w:val="001F7E2A"/>
    <w:rsid w:val="002001EE"/>
    <w:rsid w:val="0020059D"/>
    <w:rsid w:val="00202298"/>
    <w:rsid w:val="0020489B"/>
    <w:rsid w:val="002064C2"/>
    <w:rsid w:val="00211B68"/>
    <w:rsid w:val="00214334"/>
    <w:rsid w:val="0021477C"/>
    <w:rsid w:val="00215686"/>
    <w:rsid w:val="0021575D"/>
    <w:rsid w:val="00217FE3"/>
    <w:rsid w:val="002209E8"/>
    <w:rsid w:val="002220E9"/>
    <w:rsid w:val="00223546"/>
    <w:rsid w:val="002239AB"/>
    <w:rsid w:val="002269DF"/>
    <w:rsid w:val="00226AA3"/>
    <w:rsid w:val="00231D87"/>
    <w:rsid w:val="002336F5"/>
    <w:rsid w:val="002412C6"/>
    <w:rsid w:val="002421B1"/>
    <w:rsid w:val="00242597"/>
    <w:rsid w:val="002438EC"/>
    <w:rsid w:val="002448AA"/>
    <w:rsid w:val="00245B27"/>
    <w:rsid w:val="0024643E"/>
    <w:rsid w:val="00246FB1"/>
    <w:rsid w:val="002517FC"/>
    <w:rsid w:val="0025218B"/>
    <w:rsid w:val="00252842"/>
    <w:rsid w:val="00253DBB"/>
    <w:rsid w:val="00254780"/>
    <w:rsid w:val="00260C82"/>
    <w:rsid w:val="002617FF"/>
    <w:rsid w:val="00264BCE"/>
    <w:rsid w:val="0026545D"/>
    <w:rsid w:val="002658ED"/>
    <w:rsid w:val="002667D8"/>
    <w:rsid w:val="00266F1C"/>
    <w:rsid w:val="00267A32"/>
    <w:rsid w:val="00267CFC"/>
    <w:rsid w:val="0027245F"/>
    <w:rsid w:val="0027382C"/>
    <w:rsid w:val="00275614"/>
    <w:rsid w:val="00276BA1"/>
    <w:rsid w:val="00282DE8"/>
    <w:rsid w:val="0028313B"/>
    <w:rsid w:val="002852C5"/>
    <w:rsid w:val="00285EDC"/>
    <w:rsid w:val="002875FE"/>
    <w:rsid w:val="00290FF7"/>
    <w:rsid w:val="00292591"/>
    <w:rsid w:val="002A0E35"/>
    <w:rsid w:val="002A45CF"/>
    <w:rsid w:val="002A7D1A"/>
    <w:rsid w:val="002B114F"/>
    <w:rsid w:val="002B118C"/>
    <w:rsid w:val="002B3600"/>
    <w:rsid w:val="002B3F1D"/>
    <w:rsid w:val="002B5A81"/>
    <w:rsid w:val="002C0177"/>
    <w:rsid w:val="002C0556"/>
    <w:rsid w:val="002C1F98"/>
    <w:rsid w:val="002C4D00"/>
    <w:rsid w:val="002D0E11"/>
    <w:rsid w:val="002D1D3C"/>
    <w:rsid w:val="002D20E4"/>
    <w:rsid w:val="002D5CC1"/>
    <w:rsid w:val="002E04E1"/>
    <w:rsid w:val="002E2EF2"/>
    <w:rsid w:val="002E406E"/>
    <w:rsid w:val="002E45E1"/>
    <w:rsid w:val="002E6009"/>
    <w:rsid w:val="002E7154"/>
    <w:rsid w:val="002F3F7B"/>
    <w:rsid w:val="002F58DE"/>
    <w:rsid w:val="00303270"/>
    <w:rsid w:val="003032A4"/>
    <w:rsid w:val="00307539"/>
    <w:rsid w:val="00310C23"/>
    <w:rsid w:val="00310D95"/>
    <w:rsid w:val="0031411F"/>
    <w:rsid w:val="003149CB"/>
    <w:rsid w:val="003158B9"/>
    <w:rsid w:val="0032186D"/>
    <w:rsid w:val="00323107"/>
    <w:rsid w:val="003231A3"/>
    <w:rsid w:val="00323D08"/>
    <w:rsid w:val="00324F1E"/>
    <w:rsid w:val="00330DE5"/>
    <w:rsid w:val="00330FF2"/>
    <w:rsid w:val="003313DE"/>
    <w:rsid w:val="00331752"/>
    <w:rsid w:val="00335CAA"/>
    <w:rsid w:val="00337839"/>
    <w:rsid w:val="00346DD9"/>
    <w:rsid w:val="00346FE9"/>
    <w:rsid w:val="0035094F"/>
    <w:rsid w:val="003520A3"/>
    <w:rsid w:val="003527DC"/>
    <w:rsid w:val="00355DFA"/>
    <w:rsid w:val="00357CCE"/>
    <w:rsid w:val="0036088D"/>
    <w:rsid w:val="003616A5"/>
    <w:rsid w:val="0036330A"/>
    <w:rsid w:val="00363859"/>
    <w:rsid w:val="00365496"/>
    <w:rsid w:val="00367326"/>
    <w:rsid w:val="00367B22"/>
    <w:rsid w:val="0037073C"/>
    <w:rsid w:val="00370CDF"/>
    <w:rsid w:val="00372E79"/>
    <w:rsid w:val="00376424"/>
    <w:rsid w:val="003767F6"/>
    <w:rsid w:val="00376E0D"/>
    <w:rsid w:val="00381455"/>
    <w:rsid w:val="00385BC4"/>
    <w:rsid w:val="00385F14"/>
    <w:rsid w:val="0039090A"/>
    <w:rsid w:val="003A086D"/>
    <w:rsid w:val="003A1148"/>
    <w:rsid w:val="003A3167"/>
    <w:rsid w:val="003A3D02"/>
    <w:rsid w:val="003A70EB"/>
    <w:rsid w:val="003B0E40"/>
    <w:rsid w:val="003B34D7"/>
    <w:rsid w:val="003B3790"/>
    <w:rsid w:val="003B5A54"/>
    <w:rsid w:val="003B7423"/>
    <w:rsid w:val="003C3B63"/>
    <w:rsid w:val="003C6139"/>
    <w:rsid w:val="003C6954"/>
    <w:rsid w:val="003C6C3D"/>
    <w:rsid w:val="003C7530"/>
    <w:rsid w:val="003C7D5A"/>
    <w:rsid w:val="003D1242"/>
    <w:rsid w:val="003D394B"/>
    <w:rsid w:val="003D4394"/>
    <w:rsid w:val="003D5E8F"/>
    <w:rsid w:val="003E76A8"/>
    <w:rsid w:val="003F008D"/>
    <w:rsid w:val="003F0213"/>
    <w:rsid w:val="003F17A5"/>
    <w:rsid w:val="003F1BB3"/>
    <w:rsid w:val="003F36BB"/>
    <w:rsid w:val="003F4DED"/>
    <w:rsid w:val="003F74D5"/>
    <w:rsid w:val="003F7A65"/>
    <w:rsid w:val="00400F73"/>
    <w:rsid w:val="004012D0"/>
    <w:rsid w:val="004027F5"/>
    <w:rsid w:val="00404DB5"/>
    <w:rsid w:val="00404DC2"/>
    <w:rsid w:val="00405EBE"/>
    <w:rsid w:val="00412949"/>
    <w:rsid w:val="004170EF"/>
    <w:rsid w:val="0042021B"/>
    <w:rsid w:val="00423ED9"/>
    <w:rsid w:val="00424149"/>
    <w:rsid w:val="004243A3"/>
    <w:rsid w:val="00424C8B"/>
    <w:rsid w:val="00424DDA"/>
    <w:rsid w:val="00425BCC"/>
    <w:rsid w:val="00426699"/>
    <w:rsid w:val="0042685B"/>
    <w:rsid w:val="00430062"/>
    <w:rsid w:val="00430929"/>
    <w:rsid w:val="00431996"/>
    <w:rsid w:val="00431D2D"/>
    <w:rsid w:val="00431FE7"/>
    <w:rsid w:val="00434E68"/>
    <w:rsid w:val="00435C9A"/>
    <w:rsid w:val="00437C82"/>
    <w:rsid w:val="00442238"/>
    <w:rsid w:val="004424DE"/>
    <w:rsid w:val="00442CA3"/>
    <w:rsid w:val="004433E5"/>
    <w:rsid w:val="00443C41"/>
    <w:rsid w:val="004506BA"/>
    <w:rsid w:val="00451D34"/>
    <w:rsid w:val="00452D6A"/>
    <w:rsid w:val="00456376"/>
    <w:rsid w:val="00462769"/>
    <w:rsid w:val="0046334A"/>
    <w:rsid w:val="00463DAE"/>
    <w:rsid w:val="00464E59"/>
    <w:rsid w:val="0046635E"/>
    <w:rsid w:val="004723A7"/>
    <w:rsid w:val="004738A8"/>
    <w:rsid w:val="0047453F"/>
    <w:rsid w:val="00483852"/>
    <w:rsid w:val="0048448E"/>
    <w:rsid w:val="00484EFB"/>
    <w:rsid w:val="00485254"/>
    <w:rsid w:val="00485E30"/>
    <w:rsid w:val="00486035"/>
    <w:rsid w:val="0048659F"/>
    <w:rsid w:val="00486E0B"/>
    <w:rsid w:val="00487008"/>
    <w:rsid w:val="00496820"/>
    <w:rsid w:val="00496E5F"/>
    <w:rsid w:val="00497364"/>
    <w:rsid w:val="004A3EF2"/>
    <w:rsid w:val="004A61AB"/>
    <w:rsid w:val="004A67E2"/>
    <w:rsid w:val="004B0FCB"/>
    <w:rsid w:val="004B2A63"/>
    <w:rsid w:val="004B349A"/>
    <w:rsid w:val="004B365A"/>
    <w:rsid w:val="004B4265"/>
    <w:rsid w:val="004C025F"/>
    <w:rsid w:val="004C06A2"/>
    <w:rsid w:val="004C2A29"/>
    <w:rsid w:val="004C591C"/>
    <w:rsid w:val="004D095A"/>
    <w:rsid w:val="004D18C1"/>
    <w:rsid w:val="004D2C8F"/>
    <w:rsid w:val="004D5D06"/>
    <w:rsid w:val="004D5FC5"/>
    <w:rsid w:val="004E129D"/>
    <w:rsid w:val="004E4586"/>
    <w:rsid w:val="004E4660"/>
    <w:rsid w:val="004E6104"/>
    <w:rsid w:val="004E662E"/>
    <w:rsid w:val="004F6BE7"/>
    <w:rsid w:val="004F7FB0"/>
    <w:rsid w:val="005108BD"/>
    <w:rsid w:val="00512236"/>
    <w:rsid w:val="00514C47"/>
    <w:rsid w:val="00515D74"/>
    <w:rsid w:val="0052294A"/>
    <w:rsid w:val="00526363"/>
    <w:rsid w:val="0052698C"/>
    <w:rsid w:val="0053014D"/>
    <w:rsid w:val="00531F15"/>
    <w:rsid w:val="00536916"/>
    <w:rsid w:val="00540942"/>
    <w:rsid w:val="005434ED"/>
    <w:rsid w:val="005444A4"/>
    <w:rsid w:val="005449B0"/>
    <w:rsid w:val="00544D6E"/>
    <w:rsid w:val="00545597"/>
    <w:rsid w:val="00552509"/>
    <w:rsid w:val="00554494"/>
    <w:rsid w:val="00554F5A"/>
    <w:rsid w:val="0055753E"/>
    <w:rsid w:val="00562F48"/>
    <w:rsid w:val="00563131"/>
    <w:rsid w:val="0056371E"/>
    <w:rsid w:val="00563E0D"/>
    <w:rsid w:val="00565509"/>
    <w:rsid w:val="00566C87"/>
    <w:rsid w:val="00567BA7"/>
    <w:rsid w:val="00567ED5"/>
    <w:rsid w:val="0057285E"/>
    <w:rsid w:val="0057706B"/>
    <w:rsid w:val="005774F9"/>
    <w:rsid w:val="005819BF"/>
    <w:rsid w:val="00582152"/>
    <w:rsid w:val="00582C32"/>
    <w:rsid w:val="00586E6C"/>
    <w:rsid w:val="00587802"/>
    <w:rsid w:val="005910D2"/>
    <w:rsid w:val="00592F9B"/>
    <w:rsid w:val="00594BFC"/>
    <w:rsid w:val="00596A4F"/>
    <w:rsid w:val="00597B03"/>
    <w:rsid w:val="005A4785"/>
    <w:rsid w:val="005A5150"/>
    <w:rsid w:val="005A5184"/>
    <w:rsid w:val="005B1B1F"/>
    <w:rsid w:val="005B33AE"/>
    <w:rsid w:val="005B54C7"/>
    <w:rsid w:val="005C016C"/>
    <w:rsid w:val="005C2A58"/>
    <w:rsid w:val="005C65C8"/>
    <w:rsid w:val="005C73A8"/>
    <w:rsid w:val="005D1F1D"/>
    <w:rsid w:val="005D6954"/>
    <w:rsid w:val="005D7F6B"/>
    <w:rsid w:val="005E1506"/>
    <w:rsid w:val="005E28BE"/>
    <w:rsid w:val="005E670A"/>
    <w:rsid w:val="005E673B"/>
    <w:rsid w:val="005F3FAF"/>
    <w:rsid w:val="005F4652"/>
    <w:rsid w:val="005F490E"/>
    <w:rsid w:val="005F5C33"/>
    <w:rsid w:val="00602CF8"/>
    <w:rsid w:val="00604F59"/>
    <w:rsid w:val="00605A2D"/>
    <w:rsid w:val="00606396"/>
    <w:rsid w:val="00606C5A"/>
    <w:rsid w:val="00607C8F"/>
    <w:rsid w:val="00610255"/>
    <w:rsid w:val="006103A5"/>
    <w:rsid w:val="00611B18"/>
    <w:rsid w:val="00611EBD"/>
    <w:rsid w:val="0061206C"/>
    <w:rsid w:val="006152EF"/>
    <w:rsid w:val="00617E12"/>
    <w:rsid w:val="00617E70"/>
    <w:rsid w:val="00622543"/>
    <w:rsid w:val="006251C8"/>
    <w:rsid w:val="0063018F"/>
    <w:rsid w:val="00630471"/>
    <w:rsid w:val="00630BBA"/>
    <w:rsid w:val="00631DD5"/>
    <w:rsid w:val="0063375F"/>
    <w:rsid w:val="00634B13"/>
    <w:rsid w:val="00636FBC"/>
    <w:rsid w:val="00637CB4"/>
    <w:rsid w:val="00642125"/>
    <w:rsid w:val="00642EF6"/>
    <w:rsid w:val="00644379"/>
    <w:rsid w:val="00644953"/>
    <w:rsid w:val="00645CA2"/>
    <w:rsid w:val="00650C31"/>
    <w:rsid w:val="00652521"/>
    <w:rsid w:val="0065286F"/>
    <w:rsid w:val="006531B2"/>
    <w:rsid w:val="00655171"/>
    <w:rsid w:val="006559DD"/>
    <w:rsid w:val="00657671"/>
    <w:rsid w:val="00657720"/>
    <w:rsid w:val="00657C25"/>
    <w:rsid w:val="006632D1"/>
    <w:rsid w:val="006637E2"/>
    <w:rsid w:val="00665D90"/>
    <w:rsid w:val="00671DF9"/>
    <w:rsid w:val="00672DAB"/>
    <w:rsid w:val="00672DC7"/>
    <w:rsid w:val="00673D8A"/>
    <w:rsid w:val="00674428"/>
    <w:rsid w:val="0067589F"/>
    <w:rsid w:val="006801F0"/>
    <w:rsid w:val="006802B0"/>
    <w:rsid w:val="006808F4"/>
    <w:rsid w:val="00682769"/>
    <w:rsid w:val="006841CC"/>
    <w:rsid w:val="006847B0"/>
    <w:rsid w:val="00684867"/>
    <w:rsid w:val="00687607"/>
    <w:rsid w:val="00687B9C"/>
    <w:rsid w:val="006907D2"/>
    <w:rsid w:val="006923E0"/>
    <w:rsid w:val="00694B04"/>
    <w:rsid w:val="00695CF6"/>
    <w:rsid w:val="00696A25"/>
    <w:rsid w:val="006A090F"/>
    <w:rsid w:val="006A2EB2"/>
    <w:rsid w:val="006A2F66"/>
    <w:rsid w:val="006A33AD"/>
    <w:rsid w:val="006A3C8D"/>
    <w:rsid w:val="006A4925"/>
    <w:rsid w:val="006A6140"/>
    <w:rsid w:val="006A6CF0"/>
    <w:rsid w:val="006B14B4"/>
    <w:rsid w:val="006B728C"/>
    <w:rsid w:val="006B7547"/>
    <w:rsid w:val="006B7718"/>
    <w:rsid w:val="006C0628"/>
    <w:rsid w:val="006C1880"/>
    <w:rsid w:val="006C3D66"/>
    <w:rsid w:val="006C43AA"/>
    <w:rsid w:val="006C45D9"/>
    <w:rsid w:val="006C58BC"/>
    <w:rsid w:val="006C5F58"/>
    <w:rsid w:val="006D0543"/>
    <w:rsid w:val="006D2514"/>
    <w:rsid w:val="006D77FB"/>
    <w:rsid w:val="006D7A4D"/>
    <w:rsid w:val="006E451C"/>
    <w:rsid w:val="006E5A02"/>
    <w:rsid w:val="006E6102"/>
    <w:rsid w:val="006F038B"/>
    <w:rsid w:val="006F129D"/>
    <w:rsid w:val="006F241D"/>
    <w:rsid w:val="006F4954"/>
    <w:rsid w:val="00701A89"/>
    <w:rsid w:val="00703D4A"/>
    <w:rsid w:val="00704C85"/>
    <w:rsid w:val="00714165"/>
    <w:rsid w:val="0071431D"/>
    <w:rsid w:val="00715E42"/>
    <w:rsid w:val="007172F3"/>
    <w:rsid w:val="00720516"/>
    <w:rsid w:val="00720A37"/>
    <w:rsid w:val="00724043"/>
    <w:rsid w:val="007247FC"/>
    <w:rsid w:val="007248F4"/>
    <w:rsid w:val="00726A4A"/>
    <w:rsid w:val="007312AA"/>
    <w:rsid w:val="0073146A"/>
    <w:rsid w:val="00736947"/>
    <w:rsid w:val="007403AF"/>
    <w:rsid w:val="00747AD6"/>
    <w:rsid w:val="00750BFB"/>
    <w:rsid w:val="0075123A"/>
    <w:rsid w:val="007528CF"/>
    <w:rsid w:val="00753204"/>
    <w:rsid w:val="00753CFC"/>
    <w:rsid w:val="00755935"/>
    <w:rsid w:val="00760549"/>
    <w:rsid w:val="00765880"/>
    <w:rsid w:val="00765B01"/>
    <w:rsid w:val="00765DAD"/>
    <w:rsid w:val="00765DB6"/>
    <w:rsid w:val="00766EAF"/>
    <w:rsid w:val="00770C3C"/>
    <w:rsid w:val="00771D97"/>
    <w:rsid w:val="00772579"/>
    <w:rsid w:val="00772DD5"/>
    <w:rsid w:val="0077487E"/>
    <w:rsid w:val="00775273"/>
    <w:rsid w:val="00775D4D"/>
    <w:rsid w:val="0078046A"/>
    <w:rsid w:val="007826FB"/>
    <w:rsid w:val="00783640"/>
    <w:rsid w:val="007841D8"/>
    <w:rsid w:val="00786847"/>
    <w:rsid w:val="00786CFA"/>
    <w:rsid w:val="00787DDE"/>
    <w:rsid w:val="00792CEC"/>
    <w:rsid w:val="00793376"/>
    <w:rsid w:val="007938FA"/>
    <w:rsid w:val="00794A44"/>
    <w:rsid w:val="007A01A0"/>
    <w:rsid w:val="007A0D2F"/>
    <w:rsid w:val="007A1F07"/>
    <w:rsid w:val="007A30C1"/>
    <w:rsid w:val="007A43AB"/>
    <w:rsid w:val="007A449C"/>
    <w:rsid w:val="007A4B65"/>
    <w:rsid w:val="007A5154"/>
    <w:rsid w:val="007A6D04"/>
    <w:rsid w:val="007B18DD"/>
    <w:rsid w:val="007B44E1"/>
    <w:rsid w:val="007B4EEE"/>
    <w:rsid w:val="007B50C7"/>
    <w:rsid w:val="007B6A9A"/>
    <w:rsid w:val="007C102A"/>
    <w:rsid w:val="007C18EF"/>
    <w:rsid w:val="007C25D8"/>
    <w:rsid w:val="007C581F"/>
    <w:rsid w:val="007C5D7D"/>
    <w:rsid w:val="007D1395"/>
    <w:rsid w:val="007D2752"/>
    <w:rsid w:val="007D2DE6"/>
    <w:rsid w:val="007D42A5"/>
    <w:rsid w:val="007E56F2"/>
    <w:rsid w:val="007E59CD"/>
    <w:rsid w:val="007E5E84"/>
    <w:rsid w:val="007E73E4"/>
    <w:rsid w:val="007F0297"/>
    <w:rsid w:val="007F175C"/>
    <w:rsid w:val="007F2953"/>
    <w:rsid w:val="007F2DBB"/>
    <w:rsid w:val="007F6376"/>
    <w:rsid w:val="00800D97"/>
    <w:rsid w:val="0080340B"/>
    <w:rsid w:val="00803783"/>
    <w:rsid w:val="008055BD"/>
    <w:rsid w:val="008127A6"/>
    <w:rsid w:val="00813065"/>
    <w:rsid w:val="008130DC"/>
    <w:rsid w:val="00813D3B"/>
    <w:rsid w:val="0082305B"/>
    <w:rsid w:val="0082397F"/>
    <w:rsid w:val="00825C07"/>
    <w:rsid w:val="00826691"/>
    <w:rsid w:val="00826E19"/>
    <w:rsid w:val="008354C6"/>
    <w:rsid w:val="0083631A"/>
    <w:rsid w:val="00836B17"/>
    <w:rsid w:val="008370F0"/>
    <w:rsid w:val="00843916"/>
    <w:rsid w:val="00844599"/>
    <w:rsid w:val="00846C2E"/>
    <w:rsid w:val="00847991"/>
    <w:rsid w:val="00847C87"/>
    <w:rsid w:val="00852E32"/>
    <w:rsid w:val="00855C77"/>
    <w:rsid w:val="00856E1C"/>
    <w:rsid w:val="00856FBC"/>
    <w:rsid w:val="00857FE6"/>
    <w:rsid w:val="00860B3C"/>
    <w:rsid w:val="00864EED"/>
    <w:rsid w:val="00865187"/>
    <w:rsid w:val="00866F85"/>
    <w:rsid w:val="00867625"/>
    <w:rsid w:val="00873C94"/>
    <w:rsid w:val="00876335"/>
    <w:rsid w:val="00876C3F"/>
    <w:rsid w:val="0088407B"/>
    <w:rsid w:val="008868F1"/>
    <w:rsid w:val="00887243"/>
    <w:rsid w:val="00890DA9"/>
    <w:rsid w:val="00891B01"/>
    <w:rsid w:val="008932BD"/>
    <w:rsid w:val="00895612"/>
    <w:rsid w:val="00895932"/>
    <w:rsid w:val="008962B5"/>
    <w:rsid w:val="008A0425"/>
    <w:rsid w:val="008A0AF3"/>
    <w:rsid w:val="008A136A"/>
    <w:rsid w:val="008A766B"/>
    <w:rsid w:val="008B42BB"/>
    <w:rsid w:val="008C1B66"/>
    <w:rsid w:val="008C334F"/>
    <w:rsid w:val="008C447C"/>
    <w:rsid w:val="008C4A0F"/>
    <w:rsid w:val="008C5F7E"/>
    <w:rsid w:val="008D1051"/>
    <w:rsid w:val="008D128A"/>
    <w:rsid w:val="008D4F5B"/>
    <w:rsid w:val="008D5361"/>
    <w:rsid w:val="008D5CD5"/>
    <w:rsid w:val="008D716B"/>
    <w:rsid w:val="008E02F1"/>
    <w:rsid w:val="008E163D"/>
    <w:rsid w:val="008E2510"/>
    <w:rsid w:val="008E37DB"/>
    <w:rsid w:val="008E392D"/>
    <w:rsid w:val="008E4CCF"/>
    <w:rsid w:val="008E5701"/>
    <w:rsid w:val="008F10E3"/>
    <w:rsid w:val="008F11FA"/>
    <w:rsid w:val="008F3B0D"/>
    <w:rsid w:val="008F3CBC"/>
    <w:rsid w:val="008F4733"/>
    <w:rsid w:val="008F4AFA"/>
    <w:rsid w:val="008F60C2"/>
    <w:rsid w:val="00901191"/>
    <w:rsid w:val="00903367"/>
    <w:rsid w:val="00904739"/>
    <w:rsid w:val="009056AF"/>
    <w:rsid w:val="00906830"/>
    <w:rsid w:val="00907B93"/>
    <w:rsid w:val="00910227"/>
    <w:rsid w:val="00910D23"/>
    <w:rsid w:val="0091470E"/>
    <w:rsid w:val="00915CE6"/>
    <w:rsid w:val="00916691"/>
    <w:rsid w:val="00916823"/>
    <w:rsid w:val="00921700"/>
    <w:rsid w:val="00921C9E"/>
    <w:rsid w:val="00923295"/>
    <w:rsid w:val="00924EC7"/>
    <w:rsid w:val="009270E2"/>
    <w:rsid w:val="00927ADA"/>
    <w:rsid w:val="0093064D"/>
    <w:rsid w:val="00932B19"/>
    <w:rsid w:val="00932B74"/>
    <w:rsid w:val="00933EA1"/>
    <w:rsid w:val="00941152"/>
    <w:rsid w:val="0094178A"/>
    <w:rsid w:val="00941E6A"/>
    <w:rsid w:val="0094229B"/>
    <w:rsid w:val="009429C8"/>
    <w:rsid w:val="00943101"/>
    <w:rsid w:val="0094583B"/>
    <w:rsid w:val="009464F4"/>
    <w:rsid w:val="0095107F"/>
    <w:rsid w:val="00952A6F"/>
    <w:rsid w:val="00953042"/>
    <w:rsid w:val="009554CD"/>
    <w:rsid w:val="009557F6"/>
    <w:rsid w:val="0095588D"/>
    <w:rsid w:val="00955C68"/>
    <w:rsid w:val="00957827"/>
    <w:rsid w:val="0096062C"/>
    <w:rsid w:val="00961054"/>
    <w:rsid w:val="00961094"/>
    <w:rsid w:val="00961841"/>
    <w:rsid w:val="009630FD"/>
    <w:rsid w:val="00963267"/>
    <w:rsid w:val="009632AF"/>
    <w:rsid w:val="009713C6"/>
    <w:rsid w:val="00972074"/>
    <w:rsid w:val="00972FCB"/>
    <w:rsid w:val="0097373D"/>
    <w:rsid w:val="009739BD"/>
    <w:rsid w:val="00973AC0"/>
    <w:rsid w:val="009747D4"/>
    <w:rsid w:val="00974D5A"/>
    <w:rsid w:val="00975494"/>
    <w:rsid w:val="00976EFA"/>
    <w:rsid w:val="00981523"/>
    <w:rsid w:val="00983B76"/>
    <w:rsid w:val="00984E05"/>
    <w:rsid w:val="00987316"/>
    <w:rsid w:val="00987B18"/>
    <w:rsid w:val="009915D0"/>
    <w:rsid w:val="00996CCB"/>
    <w:rsid w:val="00996FC9"/>
    <w:rsid w:val="009A53A6"/>
    <w:rsid w:val="009A5ADB"/>
    <w:rsid w:val="009A5D37"/>
    <w:rsid w:val="009A7289"/>
    <w:rsid w:val="009B13E9"/>
    <w:rsid w:val="009B2339"/>
    <w:rsid w:val="009B5DD0"/>
    <w:rsid w:val="009B793C"/>
    <w:rsid w:val="009B7D2F"/>
    <w:rsid w:val="009C273A"/>
    <w:rsid w:val="009C2A55"/>
    <w:rsid w:val="009C3000"/>
    <w:rsid w:val="009C4D9A"/>
    <w:rsid w:val="009C5912"/>
    <w:rsid w:val="009D0E7F"/>
    <w:rsid w:val="009D200B"/>
    <w:rsid w:val="009D3D30"/>
    <w:rsid w:val="009D5F91"/>
    <w:rsid w:val="009D6E5B"/>
    <w:rsid w:val="009E1D02"/>
    <w:rsid w:val="009E4150"/>
    <w:rsid w:val="009E4272"/>
    <w:rsid w:val="009E6CDD"/>
    <w:rsid w:val="009F352E"/>
    <w:rsid w:val="009F38F7"/>
    <w:rsid w:val="009F411B"/>
    <w:rsid w:val="009F5573"/>
    <w:rsid w:val="009F5F72"/>
    <w:rsid w:val="00A0034A"/>
    <w:rsid w:val="00A00ED9"/>
    <w:rsid w:val="00A01140"/>
    <w:rsid w:val="00A03CA0"/>
    <w:rsid w:val="00A063D8"/>
    <w:rsid w:val="00A06A76"/>
    <w:rsid w:val="00A078A8"/>
    <w:rsid w:val="00A108AF"/>
    <w:rsid w:val="00A13300"/>
    <w:rsid w:val="00A15390"/>
    <w:rsid w:val="00A21E84"/>
    <w:rsid w:val="00A22818"/>
    <w:rsid w:val="00A23A05"/>
    <w:rsid w:val="00A26624"/>
    <w:rsid w:val="00A3052F"/>
    <w:rsid w:val="00A3289A"/>
    <w:rsid w:val="00A33629"/>
    <w:rsid w:val="00A401E7"/>
    <w:rsid w:val="00A40255"/>
    <w:rsid w:val="00A40EDF"/>
    <w:rsid w:val="00A47012"/>
    <w:rsid w:val="00A478DF"/>
    <w:rsid w:val="00A5097C"/>
    <w:rsid w:val="00A5125E"/>
    <w:rsid w:val="00A517DF"/>
    <w:rsid w:val="00A53E6A"/>
    <w:rsid w:val="00A53FA5"/>
    <w:rsid w:val="00A61087"/>
    <w:rsid w:val="00A61AA3"/>
    <w:rsid w:val="00A63CE1"/>
    <w:rsid w:val="00A6779B"/>
    <w:rsid w:val="00A71364"/>
    <w:rsid w:val="00A72DA7"/>
    <w:rsid w:val="00A7639D"/>
    <w:rsid w:val="00A77CE0"/>
    <w:rsid w:val="00A80BAD"/>
    <w:rsid w:val="00A81CAF"/>
    <w:rsid w:val="00A827ED"/>
    <w:rsid w:val="00A86CF5"/>
    <w:rsid w:val="00A87C97"/>
    <w:rsid w:val="00A87F17"/>
    <w:rsid w:val="00A93EF9"/>
    <w:rsid w:val="00A94A77"/>
    <w:rsid w:val="00A95033"/>
    <w:rsid w:val="00A95C48"/>
    <w:rsid w:val="00A97C27"/>
    <w:rsid w:val="00AA0553"/>
    <w:rsid w:val="00AA24AC"/>
    <w:rsid w:val="00AA3FE9"/>
    <w:rsid w:val="00AA41CA"/>
    <w:rsid w:val="00AA479A"/>
    <w:rsid w:val="00AA4A44"/>
    <w:rsid w:val="00AB17CD"/>
    <w:rsid w:val="00AB2339"/>
    <w:rsid w:val="00AB275D"/>
    <w:rsid w:val="00AB389C"/>
    <w:rsid w:val="00AB3F78"/>
    <w:rsid w:val="00AB3FC5"/>
    <w:rsid w:val="00AB520D"/>
    <w:rsid w:val="00AB5DFA"/>
    <w:rsid w:val="00AB62BE"/>
    <w:rsid w:val="00AB76AA"/>
    <w:rsid w:val="00AC05ED"/>
    <w:rsid w:val="00AC12FE"/>
    <w:rsid w:val="00AC2CD1"/>
    <w:rsid w:val="00AC461F"/>
    <w:rsid w:val="00AD0D18"/>
    <w:rsid w:val="00AD1A7E"/>
    <w:rsid w:val="00AD4699"/>
    <w:rsid w:val="00AD4BD7"/>
    <w:rsid w:val="00AE028B"/>
    <w:rsid w:val="00AE375E"/>
    <w:rsid w:val="00AE3A82"/>
    <w:rsid w:val="00AE5A23"/>
    <w:rsid w:val="00AF15D1"/>
    <w:rsid w:val="00AF1DDD"/>
    <w:rsid w:val="00AF403D"/>
    <w:rsid w:val="00B01C74"/>
    <w:rsid w:val="00B02B3A"/>
    <w:rsid w:val="00B07B3C"/>
    <w:rsid w:val="00B10E35"/>
    <w:rsid w:val="00B11DA2"/>
    <w:rsid w:val="00B12649"/>
    <w:rsid w:val="00B136BD"/>
    <w:rsid w:val="00B14BC6"/>
    <w:rsid w:val="00B1731F"/>
    <w:rsid w:val="00B17482"/>
    <w:rsid w:val="00B2109E"/>
    <w:rsid w:val="00B22669"/>
    <w:rsid w:val="00B22DAA"/>
    <w:rsid w:val="00B22E41"/>
    <w:rsid w:val="00B22F5B"/>
    <w:rsid w:val="00B24A84"/>
    <w:rsid w:val="00B31856"/>
    <w:rsid w:val="00B34105"/>
    <w:rsid w:val="00B359D8"/>
    <w:rsid w:val="00B3634D"/>
    <w:rsid w:val="00B364FA"/>
    <w:rsid w:val="00B37B01"/>
    <w:rsid w:val="00B4215B"/>
    <w:rsid w:val="00B46B6C"/>
    <w:rsid w:val="00B475EF"/>
    <w:rsid w:val="00B47B79"/>
    <w:rsid w:val="00B47CEE"/>
    <w:rsid w:val="00B51961"/>
    <w:rsid w:val="00B53015"/>
    <w:rsid w:val="00B54557"/>
    <w:rsid w:val="00B54715"/>
    <w:rsid w:val="00B55352"/>
    <w:rsid w:val="00B56BEF"/>
    <w:rsid w:val="00B6107C"/>
    <w:rsid w:val="00B61FCA"/>
    <w:rsid w:val="00B626ED"/>
    <w:rsid w:val="00B62822"/>
    <w:rsid w:val="00B64F86"/>
    <w:rsid w:val="00B6681F"/>
    <w:rsid w:val="00B706BC"/>
    <w:rsid w:val="00B73618"/>
    <w:rsid w:val="00B76080"/>
    <w:rsid w:val="00B856AC"/>
    <w:rsid w:val="00B86FD5"/>
    <w:rsid w:val="00B92FC7"/>
    <w:rsid w:val="00B9326E"/>
    <w:rsid w:val="00B93F90"/>
    <w:rsid w:val="00B95064"/>
    <w:rsid w:val="00B9693A"/>
    <w:rsid w:val="00B9785A"/>
    <w:rsid w:val="00BA29B0"/>
    <w:rsid w:val="00BA2EA0"/>
    <w:rsid w:val="00BA61DF"/>
    <w:rsid w:val="00BB1DBA"/>
    <w:rsid w:val="00BB2207"/>
    <w:rsid w:val="00BB587B"/>
    <w:rsid w:val="00BC277A"/>
    <w:rsid w:val="00BC4234"/>
    <w:rsid w:val="00BD0FF1"/>
    <w:rsid w:val="00BD1F86"/>
    <w:rsid w:val="00BD30D4"/>
    <w:rsid w:val="00BD343B"/>
    <w:rsid w:val="00BD3659"/>
    <w:rsid w:val="00BD6F72"/>
    <w:rsid w:val="00BD7236"/>
    <w:rsid w:val="00BD76AC"/>
    <w:rsid w:val="00BD7D92"/>
    <w:rsid w:val="00BE143F"/>
    <w:rsid w:val="00BE2C36"/>
    <w:rsid w:val="00BE39DA"/>
    <w:rsid w:val="00BE722A"/>
    <w:rsid w:val="00BF063E"/>
    <w:rsid w:val="00BF09EF"/>
    <w:rsid w:val="00BF139E"/>
    <w:rsid w:val="00BF2391"/>
    <w:rsid w:val="00BF2530"/>
    <w:rsid w:val="00BF26A2"/>
    <w:rsid w:val="00BF36FC"/>
    <w:rsid w:val="00BF3E2B"/>
    <w:rsid w:val="00BF6E3B"/>
    <w:rsid w:val="00BF7305"/>
    <w:rsid w:val="00C03A32"/>
    <w:rsid w:val="00C03B07"/>
    <w:rsid w:val="00C05139"/>
    <w:rsid w:val="00C136D2"/>
    <w:rsid w:val="00C15D14"/>
    <w:rsid w:val="00C2111F"/>
    <w:rsid w:val="00C2214C"/>
    <w:rsid w:val="00C22A8A"/>
    <w:rsid w:val="00C232B8"/>
    <w:rsid w:val="00C244F9"/>
    <w:rsid w:val="00C2523B"/>
    <w:rsid w:val="00C255F0"/>
    <w:rsid w:val="00C25C64"/>
    <w:rsid w:val="00C27C00"/>
    <w:rsid w:val="00C27E11"/>
    <w:rsid w:val="00C32265"/>
    <w:rsid w:val="00C33939"/>
    <w:rsid w:val="00C36697"/>
    <w:rsid w:val="00C4056C"/>
    <w:rsid w:val="00C41A81"/>
    <w:rsid w:val="00C41FA7"/>
    <w:rsid w:val="00C42287"/>
    <w:rsid w:val="00C4377C"/>
    <w:rsid w:val="00C453D1"/>
    <w:rsid w:val="00C45940"/>
    <w:rsid w:val="00C50116"/>
    <w:rsid w:val="00C503B5"/>
    <w:rsid w:val="00C50E6D"/>
    <w:rsid w:val="00C52A5A"/>
    <w:rsid w:val="00C52BD5"/>
    <w:rsid w:val="00C52FE8"/>
    <w:rsid w:val="00C54858"/>
    <w:rsid w:val="00C556B6"/>
    <w:rsid w:val="00C56511"/>
    <w:rsid w:val="00C60AB3"/>
    <w:rsid w:val="00C61189"/>
    <w:rsid w:val="00C63D85"/>
    <w:rsid w:val="00C65699"/>
    <w:rsid w:val="00C720E4"/>
    <w:rsid w:val="00C72584"/>
    <w:rsid w:val="00C73BC3"/>
    <w:rsid w:val="00C74A47"/>
    <w:rsid w:val="00C74A74"/>
    <w:rsid w:val="00C76214"/>
    <w:rsid w:val="00C76E88"/>
    <w:rsid w:val="00C7725D"/>
    <w:rsid w:val="00C779C2"/>
    <w:rsid w:val="00C8144A"/>
    <w:rsid w:val="00C86118"/>
    <w:rsid w:val="00C863E6"/>
    <w:rsid w:val="00C86EB6"/>
    <w:rsid w:val="00C92AE2"/>
    <w:rsid w:val="00C93E81"/>
    <w:rsid w:val="00C941AA"/>
    <w:rsid w:val="00C96107"/>
    <w:rsid w:val="00C96CE7"/>
    <w:rsid w:val="00C96D18"/>
    <w:rsid w:val="00CA165D"/>
    <w:rsid w:val="00CA21BD"/>
    <w:rsid w:val="00CA29CA"/>
    <w:rsid w:val="00CA42E7"/>
    <w:rsid w:val="00CA6C49"/>
    <w:rsid w:val="00CA737B"/>
    <w:rsid w:val="00CB2085"/>
    <w:rsid w:val="00CB3E22"/>
    <w:rsid w:val="00CB52C1"/>
    <w:rsid w:val="00CB5901"/>
    <w:rsid w:val="00CB6154"/>
    <w:rsid w:val="00CB7958"/>
    <w:rsid w:val="00CC22E7"/>
    <w:rsid w:val="00CC31E8"/>
    <w:rsid w:val="00CC7E05"/>
    <w:rsid w:val="00CD0D68"/>
    <w:rsid w:val="00CD1695"/>
    <w:rsid w:val="00CD198D"/>
    <w:rsid w:val="00CD1F3C"/>
    <w:rsid w:val="00CD31B7"/>
    <w:rsid w:val="00CD4ADC"/>
    <w:rsid w:val="00CD5A12"/>
    <w:rsid w:val="00CE1F5A"/>
    <w:rsid w:val="00CE3772"/>
    <w:rsid w:val="00CE7188"/>
    <w:rsid w:val="00CE7D1E"/>
    <w:rsid w:val="00CF329F"/>
    <w:rsid w:val="00CF3934"/>
    <w:rsid w:val="00CF4C5C"/>
    <w:rsid w:val="00CF5BFB"/>
    <w:rsid w:val="00D015D4"/>
    <w:rsid w:val="00D01ADC"/>
    <w:rsid w:val="00D02E1F"/>
    <w:rsid w:val="00D036F3"/>
    <w:rsid w:val="00D05073"/>
    <w:rsid w:val="00D050FF"/>
    <w:rsid w:val="00D070CD"/>
    <w:rsid w:val="00D11102"/>
    <w:rsid w:val="00D11275"/>
    <w:rsid w:val="00D119FA"/>
    <w:rsid w:val="00D13DB7"/>
    <w:rsid w:val="00D161B9"/>
    <w:rsid w:val="00D20A5B"/>
    <w:rsid w:val="00D24045"/>
    <w:rsid w:val="00D24ECB"/>
    <w:rsid w:val="00D251C3"/>
    <w:rsid w:val="00D25E37"/>
    <w:rsid w:val="00D274B3"/>
    <w:rsid w:val="00D3027F"/>
    <w:rsid w:val="00D3028F"/>
    <w:rsid w:val="00D40F5E"/>
    <w:rsid w:val="00D41787"/>
    <w:rsid w:val="00D43936"/>
    <w:rsid w:val="00D44EAF"/>
    <w:rsid w:val="00D4655F"/>
    <w:rsid w:val="00D50080"/>
    <w:rsid w:val="00D501BF"/>
    <w:rsid w:val="00D52906"/>
    <w:rsid w:val="00D5377F"/>
    <w:rsid w:val="00D55B33"/>
    <w:rsid w:val="00D568DA"/>
    <w:rsid w:val="00D56908"/>
    <w:rsid w:val="00D60A83"/>
    <w:rsid w:val="00D62EBB"/>
    <w:rsid w:val="00D638E7"/>
    <w:rsid w:val="00D63CA5"/>
    <w:rsid w:val="00D64589"/>
    <w:rsid w:val="00D64711"/>
    <w:rsid w:val="00D65379"/>
    <w:rsid w:val="00D65B2B"/>
    <w:rsid w:val="00D660E9"/>
    <w:rsid w:val="00D670C5"/>
    <w:rsid w:val="00D67814"/>
    <w:rsid w:val="00D67AA1"/>
    <w:rsid w:val="00D70179"/>
    <w:rsid w:val="00D7025F"/>
    <w:rsid w:val="00D707D7"/>
    <w:rsid w:val="00D72604"/>
    <w:rsid w:val="00D73C3C"/>
    <w:rsid w:val="00D743A4"/>
    <w:rsid w:val="00D76DF1"/>
    <w:rsid w:val="00D84171"/>
    <w:rsid w:val="00D85319"/>
    <w:rsid w:val="00D86C51"/>
    <w:rsid w:val="00D9222C"/>
    <w:rsid w:val="00D941C4"/>
    <w:rsid w:val="00D94380"/>
    <w:rsid w:val="00DA03FA"/>
    <w:rsid w:val="00DA5C9E"/>
    <w:rsid w:val="00DA67F4"/>
    <w:rsid w:val="00DA6AE7"/>
    <w:rsid w:val="00DB3A7F"/>
    <w:rsid w:val="00DB4157"/>
    <w:rsid w:val="00DB43AD"/>
    <w:rsid w:val="00DB4CA7"/>
    <w:rsid w:val="00DB65B5"/>
    <w:rsid w:val="00DB7693"/>
    <w:rsid w:val="00DC1931"/>
    <w:rsid w:val="00DC29AC"/>
    <w:rsid w:val="00DC6097"/>
    <w:rsid w:val="00DC7316"/>
    <w:rsid w:val="00DC7D61"/>
    <w:rsid w:val="00DD0AF5"/>
    <w:rsid w:val="00DD1E2E"/>
    <w:rsid w:val="00DE189B"/>
    <w:rsid w:val="00DE1A1B"/>
    <w:rsid w:val="00DE2CC9"/>
    <w:rsid w:val="00DE5D67"/>
    <w:rsid w:val="00DF2BD7"/>
    <w:rsid w:val="00DF3FDD"/>
    <w:rsid w:val="00E020D3"/>
    <w:rsid w:val="00E05805"/>
    <w:rsid w:val="00E07999"/>
    <w:rsid w:val="00E1351F"/>
    <w:rsid w:val="00E13B6A"/>
    <w:rsid w:val="00E13C12"/>
    <w:rsid w:val="00E22117"/>
    <w:rsid w:val="00E2373C"/>
    <w:rsid w:val="00E23AFA"/>
    <w:rsid w:val="00E254A3"/>
    <w:rsid w:val="00E26EFE"/>
    <w:rsid w:val="00E2706C"/>
    <w:rsid w:val="00E35030"/>
    <w:rsid w:val="00E350A4"/>
    <w:rsid w:val="00E35542"/>
    <w:rsid w:val="00E41717"/>
    <w:rsid w:val="00E41EBE"/>
    <w:rsid w:val="00E42205"/>
    <w:rsid w:val="00E43075"/>
    <w:rsid w:val="00E46686"/>
    <w:rsid w:val="00E5170B"/>
    <w:rsid w:val="00E52BEB"/>
    <w:rsid w:val="00E53D0A"/>
    <w:rsid w:val="00E54512"/>
    <w:rsid w:val="00E54D76"/>
    <w:rsid w:val="00E561A8"/>
    <w:rsid w:val="00E56316"/>
    <w:rsid w:val="00E56A9E"/>
    <w:rsid w:val="00E65AE0"/>
    <w:rsid w:val="00E67767"/>
    <w:rsid w:val="00E71B01"/>
    <w:rsid w:val="00E72392"/>
    <w:rsid w:val="00E73409"/>
    <w:rsid w:val="00E8623F"/>
    <w:rsid w:val="00E8676C"/>
    <w:rsid w:val="00E9087E"/>
    <w:rsid w:val="00E936A3"/>
    <w:rsid w:val="00E95EA8"/>
    <w:rsid w:val="00E963C8"/>
    <w:rsid w:val="00EA006E"/>
    <w:rsid w:val="00EA00E5"/>
    <w:rsid w:val="00EA1ABC"/>
    <w:rsid w:val="00EA2F1D"/>
    <w:rsid w:val="00EA34EE"/>
    <w:rsid w:val="00EA369E"/>
    <w:rsid w:val="00EA4FB5"/>
    <w:rsid w:val="00EA5558"/>
    <w:rsid w:val="00EA608E"/>
    <w:rsid w:val="00EA6EAE"/>
    <w:rsid w:val="00EA7618"/>
    <w:rsid w:val="00EB062F"/>
    <w:rsid w:val="00EB0982"/>
    <w:rsid w:val="00EB3B80"/>
    <w:rsid w:val="00EB494F"/>
    <w:rsid w:val="00EB4E88"/>
    <w:rsid w:val="00EB65FB"/>
    <w:rsid w:val="00EC0040"/>
    <w:rsid w:val="00EC2429"/>
    <w:rsid w:val="00EC590D"/>
    <w:rsid w:val="00EC6843"/>
    <w:rsid w:val="00EC6CAE"/>
    <w:rsid w:val="00EC6CE3"/>
    <w:rsid w:val="00EC73E3"/>
    <w:rsid w:val="00ED3036"/>
    <w:rsid w:val="00ED321C"/>
    <w:rsid w:val="00ED7B12"/>
    <w:rsid w:val="00ED7DE6"/>
    <w:rsid w:val="00EE1FF5"/>
    <w:rsid w:val="00EE34DE"/>
    <w:rsid w:val="00EF0A0E"/>
    <w:rsid w:val="00EF0E81"/>
    <w:rsid w:val="00EF4515"/>
    <w:rsid w:val="00EF7039"/>
    <w:rsid w:val="00EF738C"/>
    <w:rsid w:val="00F01604"/>
    <w:rsid w:val="00F0515B"/>
    <w:rsid w:val="00F0571A"/>
    <w:rsid w:val="00F1054C"/>
    <w:rsid w:val="00F1192E"/>
    <w:rsid w:val="00F146EF"/>
    <w:rsid w:val="00F20982"/>
    <w:rsid w:val="00F2187E"/>
    <w:rsid w:val="00F235C7"/>
    <w:rsid w:val="00F236B9"/>
    <w:rsid w:val="00F23745"/>
    <w:rsid w:val="00F259EE"/>
    <w:rsid w:val="00F2788F"/>
    <w:rsid w:val="00F3002A"/>
    <w:rsid w:val="00F306CD"/>
    <w:rsid w:val="00F30898"/>
    <w:rsid w:val="00F30DE0"/>
    <w:rsid w:val="00F310C2"/>
    <w:rsid w:val="00F315A2"/>
    <w:rsid w:val="00F31943"/>
    <w:rsid w:val="00F336D2"/>
    <w:rsid w:val="00F3597A"/>
    <w:rsid w:val="00F3643E"/>
    <w:rsid w:val="00F4449C"/>
    <w:rsid w:val="00F44F69"/>
    <w:rsid w:val="00F466E9"/>
    <w:rsid w:val="00F46728"/>
    <w:rsid w:val="00F46868"/>
    <w:rsid w:val="00F46FEB"/>
    <w:rsid w:val="00F474C1"/>
    <w:rsid w:val="00F47965"/>
    <w:rsid w:val="00F47A3A"/>
    <w:rsid w:val="00F51259"/>
    <w:rsid w:val="00F514D4"/>
    <w:rsid w:val="00F52B4F"/>
    <w:rsid w:val="00F55291"/>
    <w:rsid w:val="00F574E1"/>
    <w:rsid w:val="00F57EF2"/>
    <w:rsid w:val="00F621FB"/>
    <w:rsid w:val="00F6354D"/>
    <w:rsid w:val="00F64CD3"/>
    <w:rsid w:val="00F65FE2"/>
    <w:rsid w:val="00F66759"/>
    <w:rsid w:val="00F738C9"/>
    <w:rsid w:val="00F73E2C"/>
    <w:rsid w:val="00F746FC"/>
    <w:rsid w:val="00F75C26"/>
    <w:rsid w:val="00F75CBB"/>
    <w:rsid w:val="00F77ED0"/>
    <w:rsid w:val="00F84557"/>
    <w:rsid w:val="00F85755"/>
    <w:rsid w:val="00F86BDE"/>
    <w:rsid w:val="00F872E6"/>
    <w:rsid w:val="00F90149"/>
    <w:rsid w:val="00F91593"/>
    <w:rsid w:val="00F97917"/>
    <w:rsid w:val="00FA0174"/>
    <w:rsid w:val="00FA0906"/>
    <w:rsid w:val="00FA18C5"/>
    <w:rsid w:val="00FA292E"/>
    <w:rsid w:val="00FA37DF"/>
    <w:rsid w:val="00FA3F95"/>
    <w:rsid w:val="00FA532C"/>
    <w:rsid w:val="00FB1F08"/>
    <w:rsid w:val="00FB29D5"/>
    <w:rsid w:val="00FB4684"/>
    <w:rsid w:val="00FC0E95"/>
    <w:rsid w:val="00FC1EAA"/>
    <w:rsid w:val="00FC2AF0"/>
    <w:rsid w:val="00FC39EA"/>
    <w:rsid w:val="00FC41B8"/>
    <w:rsid w:val="00FC42D0"/>
    <w:rsid w:val="00FC4504"/>
    <w:rsid w:val="00FC4681"/>
    <w:rsid w:val="00FC4BA8"/>
    <w:rsid w:val="00FC6896"/>
    <w:rsid w:val="00FD0AFC"/>
    <w:rsid w:val="00FD1B60"/>
    <w:rsid w:val="00FD2416"/>
    <w:rsid w:val="00FD246D"/>
    <w:rsid w:val="00FD4769"/>
    <w:rsid w:val="00FD6B39"/>
    <w:rsid w:val="00FE031A"/>
    <w:rsid w:val="00FE674A"/>
    <w:rsid w:val="00FE6B0B"/>
    <w:rsid w:val="00FE791B"/>
    <w:rsid w:val="00FE7F75"/>
    <w:rsid w:val="00FF1F83"/>
    <w:rsid w:val="00FF21FA"/>
    <w:rsid w:val="00FF2210"/>
    <w:rsid w:val="00FF4250"/>
    <w:rsid w:val="00FF4A5B"/>
    <w:rsid w:val="00FF57B0"/>
    <w:rsid w:val="00FF7226"/>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F4FE7D"/>
  <w14:defaultImageDpi w14:val="0"/>
  <w15:docId w15:val="{402FF120-96D5-4072-85C5-663140FD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Pr>
      <w:rFonts w:ascii="Tahoma" w:hAnsi="Tahoma"/>
      <w:sz w:val="16"/>
    </w:rPr>
  </w:style>
  <w:style w:type="paragraph" w:customStyle="1" w:styleId="DefaultText">
    <w:name w:val="Default Text"/>
    <w:basedOn w:val="Normal"/>
    <w:pPr>
      <w:overflowPunct w:val="0"/>
      <w:autoSpaceDE w:val="0"/>
      <w:autoSpaceDN w:val="0"/>
      <w:adjustRightInd w:val="0"/>
      <w:spacing w:after="0" w:line="240" w:lineRule="auto"/>
      <w:textAlignment w:val="baseline"/>
    </w:pPr>
    <w:rPr>
      <w:rFonts w:ascii="Times New Roman" w:hAnsi="Times New Roman"/>
      <w:color w:val="000000"/>
      <w:sz w:val="20"/>
      <w:szCs w:val="20"/>
      <w:lang w:eastAsia="en-GB"/>
    </w:rPr>
  </w:style>
  <w:style w:type="table" w:styleId="ColorfulList-Accent1">
    <w:name w:val="Colorful List Accent 1"/>
    <w:basedOn w:val="TableNormal"/>
    <w:uiPriority w:val="72"/>
    <w:rsid w:val="006E036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uiPriority w:val="34"/>
    <w:qFormat/>
    <w:rsid w:val="002617FF"/>
    <w:pPr>
      <w:ind w:left="720"/>
      <w:contextualSpacing/>
    </w:pPr>
  </w:style>
  <w:style w:type="table" w:styleId="TableGrid">
    <w:name w:val="Table Grid"/>
    <w:basedOn w:val="TableNormal"/>
    <w:uiPriority w:val="59"/>
    <w:rsid w:val="00B17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475640">
      <w:marLeft w:val="0"/>
      <w:marRight w:val="0"/>
      <w:marTop w:val="0"/>
      <w:marBottom w:val="0"/>
      <w:divBdr>
        <w:top w:val="none" w:sz="0" w:space="0" w:color="auto"/>
        <w:left w:val="none" w:sz="0" w:space="0" w:color="auto"/>
        <w:bottom w:val="none" w:sz="0" w:space="0" w:color="auto"/>
        <w:right w:val="none" w:sz="0" w:space="0" w:color="auto"/>
      </w:divBdr>
    </w:div>
    <w:div w:id="17934756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EBA13-AEE4-42B8-9F91-87B9DE97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Becci</dc:creator>
  <cp:lastModifiedBy>Rugeley TownCouncil</cp:lastModifiedBy>
  <cp:revision>53</cp:revision>
  <cp:lastPrinted>2020-09-11T16:01:00Z</cp:lastPrinted>
  <dcterms:created xsi:type="dcterms:W3CDTF">2020-10-22T09:41:00Z</dcterms:created>
  <dcterms:modified xsi:type="dcterms:W3CDTF">2020-11-06T15:33:00Z</dcterms:modified>
</cp:coreProperties>
</file>